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714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C6F240D">
      <w:pPr>
        <w:ind w:right="-26" w:firstLine="0"/>
        <w:jc w:val="both"/>
        <w:rPr>
          <w:rFonts w:hint="eastAsia" w:ascii="黑体" w:hAnsi="黑体" w:eastAsia="黑体"/>
          <w:b/>
          <w:color w:val="auto"/>
          <w:sz w:val="30"/>
          <w:szCs w:val="30"/>
        </w:rPr>
      </w:pPr>
      <w:bookmarkStart w:id="0" w:name="_Hlk40561303"/>
    </w:p>
    <w:p w14:paraId="10E1A7E6">
      <w:pPr>
        <w:ind w:right="-26" w:firstLine="0"/>
        <w:jc w:val="both"/>
        <w:rPr>
          <w:rFonts w:ascii="黑体" w:hAnsi="黑体" w:eastAsia="黑体"/>
          <w:b/>
          <w:color w:val="auto"/>
          <w:sz w:val="30"/>
          <w:szCs w:val="30"/>
        </w:rPr>
        <w:sectPr>
          <w:footerReference r:id="rId6" w:type="first"/>
          <w:footerReference r:id="rId4" w:type="default"/>
          <w:headerReference r:id="rId3" w:type="even"/>
          <w:footerReference r:id="rId5" w:type="even"/>
          <w:pgSz w:w="11906" w:h="16838"/>
          <w:pgMar w:top="1440" w:right="1797" w:bottom="1440" w:left="1797" w:header="851" w:footer="964" w:gutter="0"/>
          <w:pgNumType w:fmt="decimal"/>
          <w:cols w:space="425" w:num="1"/>
          <w:titlePg/>
          <w:docGrid w:type="linesAndChars" w:linePitch="312" w:charSpace="0"/>
        </w:sectPr>
      </w:pPr>
      <w:r>
        <w:rPr>
          <w:rFonts w:hint="eastAsia" w:ascii="黑体" w:hAnsi="黑体" w:eastAsia="黑体"/>
          <w:b/>
          <w:color w:val="auto"/>
          <w:sz w:val="30"/>
          <w:szCs w:val="30"/>
        </w:rPr>
        <w:t xml:space="preserve">中国工程院院地合作项目 </w:t>
      </w:r>
      <w:r>
        <w:rPr>
          <w:rFonts w:ascii="黑体" w:hAnsi="黑体" w:eastAsia="黑体"/>
          <w:b/>
          <w:color w:val="auto"/>
          <w:sz w:val="30"/>
          <w:szCs w:val="30"/>
        </w:rPr>
        <w:t xml:space="preserve">   </w:t>
      </w:r>
      <w:r>
        <w:rPr>
          <w:rFonts w:hint="eastAsia" w:ascii="黑体" w:hAnsi="黑体" w:eastAsia="黑体"/>
          <w:b/>
          <w:color w:val="auto"/>
          <w:sz w:val="30"/>
          <w:szCs w:val="30"/>
        </w:rPr>
        <w:t>项目编号（地方）：＿＿＿＿＿</w:t>
      </w:r>
    </w:p>
    <w:p w14:paraId="5AF85DC9">
      <w:pPr>
        <w:spacing w:before="312" w:beforeLines="100" w:line="660" w:lineRule="exact"/>
        <w:ind w:right="-57" w:firstLine="0"/>
        <w:jc w:val="center"/>
        <w:rPr>
          <w:rFonts w:hint="eastAsia" w:ascii="华文中宋" w:hAnsi="华文中宋" w:eastAsia="华文中宋"/>
          <w:b/>
          <w:color w:val="auto"/>
          <w:sz w:val="52"/>
          <w:szCs w:val="52"/>
        </w:rPr>
      </w:pPr>
      <w:bookmarkStart w:id="1" w:name="_GoBack"/>
      <w:bookmarkEnd w:id="1"/>
    </w:p>
    <w:bookmarkEnd w:id="0"/>
    <w:p w14:paraId="4D7956A7">
      <w:pPr>
        <w:keepNext w:val="0"/>
        <w:keepLines w:val="0"/>
        <w:pageBreakBefore w:val="0"/>
        <w:widowControl w:val="0"/>
        <w:kinsoku/>
        <w:wordWrap/>
        <w:overflowPunct/>
        <w:topLinePunct w:val="0"/>
        <w:autoSpaceDE/>
        <w:autoSpaceDN/>
        <w:bidi w:val="0"/>
        <w:adjustRightInd/>
        <w:snapToGrid/>
        <w:spacing w:line="660" w:lineRule="exact"/>
        <w:ind w:right="-57" w:firstLine="0"/>
        <w:jc w:val="center"/>
        <w:textAlignment w:val="auto"/>
        <w:rPr>
          <w:rFonts w:ascii="华文中宋" w:hAnsi="华文中宋" w:eastAsia="华文中宋"/>
          <w:b/>
          <w:color w:val="auto"/>
          <w:sz w:val="52"/>
          <w:szCs w:val="52"/>
        </w:rPr>
      </w:pPr>
      <w:r>
        <w:rPr>
          <w:rFonts w:hint="eastAsia" w:ascii="华文中宋" w:hAnsi="华文中宋" w:eastAsia="华文中宋"/>
          <w:b/>
          <w:color w:val="auto"/>
          <w:sz w:val="52"/>
          <w:szCs w:val="52"/>
        </w:rPr>
        <w:t>中国工程科技发展战略甘肃研究院</w:t>
      </w:r>
      <w:r>
        <w:rPr>
          <w:rFonts w:hint="default" w:ascii="Times New Roman" w:hAnsi="Times New Roman" w:eastAsia="华文中宋" w:cs="Times New Roman"/>
          <w:b/>
          <w:color w:val="auto"/>
          <w:sz w:val="52"/>
          <w:szCs w:val="52"/>
          <w:lang w:val="en-US" w:eastAsia="zh-CN"/>
        </w:rPr>
        <w:t>2025</w:t>
      </w:r>
      <w:r>
        <w:rPr>
          <w:rFonts w:hint="eastAsia" w:ascii="华文中宋" w:hAnsi="华文中宋" w:eastAsia="华文中宋"/>
          <w:b/>
          <w:color w:val="auto"/>
          <w:sz w:val="52"/>
          <w:szCs w:val="52"/>
          <w:lang w:val="en-US" w:eastAsia="zh-CN"/>
        </w:rPr>
        <w:t>年度</w:t>
      </w:r>
      <w:r>
        <w:rPr>
          <w:rFonts w:hint="eastAsia" w:ascii="华文中宋" w:hAnsi="华文中宋" w:eastAsia="华文中宋"/>
          <w:b/>
          <w:color w:val="auto"/>
          <w:sz w:val="52"/>
          <w:szCs w:val="52"/>
        </w:rPr>
        <w:t>咨询项目立项申请书</w:t>
      </w:r>
    </w:p>
    <w:p w14:paraId="1EF958A3">
      <w:pPr>
        <w:spacing w:after="312" w:afterLines="100"/>
        <w:ind w:right="-57" w:firstLine="0"/>
        <w:jc w:val="center"/>
        <w:rPr>
          <w:rFonts w:ascii="楷体_GB2312" w:hAnsi="华文中宋" w:eastAsia="楷体_GB2312"/>
          <w:bCs/>
          <w:color w:val="auto"/>
          <w:sz w:val="36"/>
          <w:szCs w:val="36"/>
        </w:rPr>
      </w:pPr>
      <w:r>
        <w:rPr>
          <w:rFonts w:hint="eastAsia" w:ascii="楷体_GB2312" w:hAnsi="华文中宋" w:eastAsia="楷体_GB2312"/>
          <w:bCs/>
          <w:color w:val="auto"/>
          <w:sz w:val="36"/>
          <w:szCs w:val="36"/>
        </w:rPr>
        <w:t>（项目总体部分）</w:t>
      </w:r>
    </w:p>
    <w:tbl>
      <w:tblPr>
        <w:tblStyle w:val="5"/>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1928"/>
        <w:gridCol w:w="4677"/>
      </w:tblGrid>
      <w:tr w14:paraId="3BD8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552" w:type="dxa"/>
          </w:tcPr>
          <w:p w14:paraId="6D522B31">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项目名称：</w:t>
            </w:r>
          </w:p>
        </w:tc>
        <w:tc>
          <w:tcPr>
            <w:tcW w:w="6605" w:type="dxa"/>
            <w:gridSpan w:val="2"/>
          </w:tcPr>
          <w:p w14:paraId="61FF8AD7">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rPr>
            </w:pPr>
          </w:p>
        </w:tc>
      </w:tr>
      <w:tr w14:paraId="3A3A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261BA56B">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项目类型：</w:t>
            </w:r>
          </w:p>
        </w:tc>
        <w:tc>
          <w:tcPr>
            <w:tcW w:w="6605" w:type="dxa"/>
            <w:gridSpan w:val="2"/>
          </w:tcPr>
          <w:p w14:paraId="175D00DF">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□重大项目</w:t>
            </w:r>
          </w:p>
          <w:p w14:paraId="466FEA7F">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sym w:font="Wingdings 2" w:char="00A3"/>
            </w:r>
            <w:r>
              <w:rPr>
                <w:rFonts w:hint="eastAsia" w:ascii="宋体" w:hAnsi="宋体" w:eastAsia="宋体" w:cs="Times New Roman"/>
                <w:color w:val="auto"/>
                <w:kern w:val="0"/>
                <w:sz w:val="32"/>
                <w:szCs w:val="32"/>
              </w:rPr>
              <w:t>重点项目</w:t>
            </w:r>
          </w:p>
          <w:p w14:paraId="3ADE788F">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□一般项目</w:t>
            </w:r>
          </w:p>
        </w:tc>
      </w:tr>
      <w:tr w14:paraId="4619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297CF86D">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spacing w:val="-6"/>
                <w:kern w:val="0"/>
                <w:sz w:val="32"/>
                <w:szCs w:val="32"/>
              </w:rPr>
              <w:t>项目第一负责人：</w:t>
            </w:r>
          </w:p>
        </w:tc>
        <w:tc>
          <w:tcPr>
            <w:tcW w:w="6605" w:type="dxa"/>
            <w:gridSpan w:val="2"/>
            <w:vAlign w:val="center"/>
          </w:tcPr>
          <w:p w14:paraId="1B86D9C9">
            <w:pPr>
              <w:keepNext w:val="0"/>
              <w:keepLines w:val="0"/>
              <w:suppressLineNumbers w:val="0"/>
              <w:spacing w:before="0" w:beforeAutospacing="0" w:after="0" w:afterAutospacing="0"/>
              <w:ind w:left="0" w:right="0" w:firstLine="0"/>
              <w:jc w:val="right"/>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24"/>
                <w:szCs w:val="24"/>
                <w:lang w:val="en-US" w:eastAsia="zh-CN"/>
              </w:rPr>
              <w:t>（须为中国工程院院士）</w:t>
            </w:r>
          </w:p>
        </w:tc>
      </w:tr>
      <w:tr w14:paraId="50AF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1BD22D6C">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rPr>
              <w:t>项目联系部门：</w:t>
            </w:r>
          </w:p>
        </w:tc>
        <w:tc>
          <w:tcPr>
            <w:tcW w:w="6605" w:type="dxa"/>
            <w:gridSpan w:val="2"/>
          </w:tcPr>
          <w:p w14:paraId="3EBB438B">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r>
              <w:rPr>
                <w:rFonts w:hint="eastAsia" w:ascii="宋体" w:hAnsi="宋体" w:eastAsia="宋体" w:cs="Times New Roman"/>
                <w:color w:val="auto"/>
                <w:kern w:val="0"/>
                <w:sz w:val="32"/>
                <w:szCs w:val="32"/>
                <w:lang w:eastAsia="zh-CN"/>
              </w:rPr>
              <w:t>中国工程科技发展战略甘肃研究院</w:t>
            </w:r>
          </w:p>
        </w:tc>
      </w:tr>
      <w:tr w14:paraId="0CD4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restart"/>
          </w:tcPr>
          <w:p w14:paraId="3623CBFF">
            <w:pPr>
              <w:keepNext w:val="0"/>
              <w:keepLines w:val="0"/>
              <w:suppressLineNumbers w:val="0"/>
              <w:spacing w:before="0" w:beforeAutospacing="0" w:after="0" w:afterAutospacing="0"/>
              <w:ind w:left="0" w:right="0" w:firstLine="0"/>
              <w:jc w:val="distribute"/>
              <w:rPr>
                <w:rFonts w:hint="eastAsia" w:ascii="宋体" w:hAnsi="宋体" w:eastAsia="宋体" w:cs="Times New Roman"/>
                <w:color w:val="auto"/>
                <w:kern w:val="0"/>
                <w:sz w:val="32"/>
                <w:szCs w:val="32"/>
                <w:lang w:eastAsia="zh-CN"/>
              </w:rPr>
            </w:pPr>
            <w:r>
              <w:rPr>
                <w:rFonts w:hint="eastAsia" w:ascii="宋体" w:hAnsi="宋体" w:eastAsia="宋体" w:cs="Times New Roman"/>
                <w:color w:val="auto"/>
                <w:kern w:val="0"/>
                <w:sz w:val="32"/>
                <w:szCs w:val="32"/>
              </w:rPr>
              <w:t>项目研究助理：</w:t>
            </w:r>
          </w:p>
        </w:tc>
        <w:tc>
          <w:tcPr>
            <w:tcW w:w="1928" w:type="dxa"/>
            <w:vMerge w:val="restart"/>
          </w:tcPr>
          <w:p w14:paraId="3B4FB7FA">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p>
        </w:tc>
        <w:tc>
          <w:tcPr>
            <w:tcW w:w="4677" w:type="dxa"/>
          </w:tcPr>
          <w:p w14:paraId="7744E89D">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联系电话：</w:t>
            </w:r>
          </w:p>
        </w:tc>
      </w:tr>
      <w:tr w14:paraId="7E4E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52" w:type="dxa"/>
            <w:vMerge w:val="continue"/>
          </w:tcPr>
          <w:p w14:paraId="416D704A">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p>
        </w:tc>
        <w:tc>
          <w:tcPr>
            <w:tcW w:w="1928" w:type="dxa"/>
            <w:vMerge w:val="continue"/>
          </w:tcPr>
          <w:p w14:paraId="63ABC244">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p>
        </w:tc>
        <w:tc>
          <w:tcPr>
            <w:tcW w:w="4677" w:type="dxa"/>
          </w:tcPr>
          <w:p w14:paraId="0D4945AE">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电子信箱：</w:t>
            </w:r>
          </w:p>
        </w:tc>
      </w:tr>
      <w:tr w14:paraId="1380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6C33EDA8">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default" w:ascii="宋体" w:hAnsi="宋体" w:eastAsia="宋体" w:cs="Times New Roman"/>
                <w:color w:val="auto"/>
                <w:kern w:val="0"/>
                <w:sz w:val="32"/>
                <w:szCs w:val="32"/>
              </w:rPr>
              <w:t>项目财务助理</w:t>
            </w:r>
            <w:r>
              <w:rPr>
                <w:rFonts w:hint="eastAsia" w:ascii="宋体" w:hAnsi="宋体" w:eastAsia="宋体" w:cs="Times New Roman"/>
                <w:color w:val="auto"/>
                <w:kern w:val="0"/>
                <w:sz w:val="32"/>
                <w:szCs w:val="32"/>
              </w:rPr>
              <w:t>：</w:t>
            </w:r>
          </w:p>
        </w:tc>
        <w:tc>
          <w:tcPr>
            <w:tcW w:w="1928" w:type="dxa"/>
            <w:vMerge w:val="restart"/>
          </w:tcPr>
          <w:p w14:paraId="2BED3D79">
            <w:pPr>
              <w:keepNext w:val="0"/>
              <w:keepLines w:val="0"/>
              <w:suppressLineNumbers w:val="0"/>
              <w:spacing w:before="0" w:beforeAutospacing="0" w:after="0" w:afterAutospacing="0"/>
              <w:ind w:left="0" w:right="0" w:firstLine="0"/>
              <w:rPr>
                <w:rFonts w:hint="eastAsia" w:ascii="宋体" w:hAnsi="宋体" w:eastAsia="宋体" w:cs="Times New Roman"/>
                <w:color w:val="auto"/>
                <w:kern w:val="0"/>
                <w:sz w:val="32"/>
                <w:szCs w:val="32"/>
                <w:lang w:eastAsia="zh-CN"/>
              </w:rPr>
            </w:pPr>
          </w:p>
        </w:tc>
        <w:tc>
          <w:tcPr>
            <w:tcW w:w="4677" w:type="dxa"/>
          </w:tcPr>
          <w:p w14:paraId="41F62867">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联系电话：</w:t>
            </w:r>
          </w:p>
        </w:tc>
      </w:tr>
      <w:tr w14:paraId="4D12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5FAEB712">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p>
        </w:tc>
        <w:tc>
          <w:tcPr>
            <w:tcW w:w="1928" w:type="dxa"/>
            <w:vMerge w:val="continue"/>
          </w:tcPr>
          <w:p w14:paraId="08E81E82">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rPr>
            </w:pPr>
          </w:p>
        </w:tc>
        <w:tc>
          <w:tcPr>
            <w:tcW w:w="4677" w:type="dxa"/>
          </w:tcPr>
          <w:p w14:paraId="0D15BD5B">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rPr>
              <w:t>电子信箱：</w:t>
            </w:r>
          </w:p>
        </w:tc>
      </w:tr>
      <w:tr w14:paraId="7506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1ED7BE0F">
            <w:pPr>
              <w:keepNext w:val="0"/>
              <w:keepLines w:val="0"/>
              <w:suppressLineNumbers w:val="0"/>
              <w:spacing w:before="0" w:beforeAutospacing="0" w:after="0" w:afterAutospacing="0"/>
              <w:ind w:left="0" w:right="0" w:firstLine="0"/>
              <w:jc w:val="distribute"/>
              <w:rPr>
                <w:rFonts w:hint="default" w:ascii="宋体" w:hAnsi="宋体" w:eastAsia="宋体" w:cs="Times New Roman"/>
                <w:color w:val="auto"/>
                <w:kern w:val="0"/>
                <w:sz w:val="32"/>
                <w:szCs w:val="32"/>
              </w:rPr>
            </w:pPr>
            <w:r>
              <w:rPr>
                <w:rFonts w:hint="eastAsia" w:ascii="宋体" w:hAnsi="宋体" w:eastAsia="宋体" w:cs="Times New Roman"/>
                <w:color w:val="auto"/>
                <w:kern w:val="0"/>
                <w:sz w:val="32"/>
                <w:szCs w:val="32"/>
                <w:lang w:val="en-US" w:eastAsia="zh-CN"/>
              </w:rPr>
              <w:t>研究周期</w:t>
            </w:r>
            <w:r>
              <w:rPr>
                <w:rFonts w:hint="eastAsia" w:ascii="宋体" w:hAnsi="宋体" w:eastAsia="宋体" w:cs="Times New Roman"/>
                <w:color w:val="auto"/>
                <w:kern w:val="0"/>
                <w:sz w:val="32"/>
                <w:szCs w:val="32"/>
              </w:rPr>
              <w:t>：</w:t>
            </w:r>
          </w:p>
        </w:tc>
        <w:tc>
          <w:tcPr>
            <w:tcW w:w="6605" w:type="dxa"/>
            <w:gridSpan w:val="2"/>
          </w:tcPr>
          <w:p w14:paraId="15C24B8A">
            <w:pPr>
              <w:keepNext w:val="0"/>
              <w:keepLines w:val="0"/>
              <w:suppressLineNumbers w:val="0"/>
              <w:spacing w:before="0" w:beforeAutospacing="0" w:after="0" w:afterAutospacing="0"/>
              <w:ind w:left="0" w:right="0" w:firstLine="0"/>
              <w:rPr>
                <w:rFonts w:hint="default" w:ascii="宋体" w:hAnsi="宋体" w:eastAsia="宋体" w:cs="Times New Roman"/>
                <w:color w:val="auto"/>
                <w:kern w:val="0"/>
                <w:sz w:val="32"/>
                <w:szCs w:val="32"/>
                <w:lang w:val="en-US" w:eastAsia="zh-CN"/>
              </w:rPr>
            </w:pPr>
            <w:r>
              <w:rPr>
                <w:rFonts w:hint="eastAsia" w:ascii="宋体" w:hAnsi="宋体" w:eastAsia="宋体" w:cs="Times New Roman"/>
                <w:color w:val="auto"/>
                <w:kern w:val="0"/>
                <w:sz w:val="32"/>
                <w:szCs w:val="32"/>
                <w:lang w:val="en-US" w:eastAsia="zh-CN"/>
              </w:rPr>
              <w:t>12个月</w:t>
            </w:r>
          </w:p>
        </w:tc>
      </w:tr>
    </w:tbl>
    <w:p w14:paraId="3F012E7F">
      <w:pPr>
        <w:ind w:firstLine="0"/>
        <w:jc w:val="center"/>
        <w:rPr>
          <w:rFonts w:ascii="黑体" w:eastAsia="黑体"/>
          <w:color w:val="auto"/>
          <w:sz w:val="32"/>
          <w:szCs w:val="32"/>
        </w:rPr>
        <w:sectPr>
          <w:footerReference r:id="rId7" w:type="default"/>
          <w:type w:val="continuous"/>
          <w:pgSz w:w="11906" w:h="16838"/>
          <w:pgMar w:top="1440" w:right="1797" w:bottom="1440" w:left="1797" w:header="851" w:footer="992" w:gutter="0"/>
          <w:pgNumType w:fmt="decimal" w:start="0"/>
          <w:cols w:space="425" w:num="1"/>
          <w:titlePg/>
          <w:docGrid w:type="linesAndChars" w:linePitch="312" w:charSpace="0"/>
        </w:sectPr>
      </w:pPr>
      <w:r>
        <w:rPr>
          <w:rFonts w:hint="eastAsia" w:ascii="黑体" w:eastAsia="黑体"/>
          <w:color w:val="auto"/>
          <w:sz w:val="32"/>
          <w:szCs w:val="32"/>
        </w:rPr>
        <w:t>中国工程科技发展战略甘肃研究院制</w:t>
      </w:r>
    </w:p>
    <w:tbl>
      <w:tblPr>
        <w:tblStyle w:val="4"/>
        <w:tblW w:w="8252"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52"/>
      </w:tblGrid>
      <w:tr w14:paraId="1FCBAD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thinThickSmallGap" w:color="auto" w:sz="12" w:space="0"/>
              <w:left w:val="thinThickSmallGap" w:color="auto" w:sz="12" w:space="0"/>
              <w:right w:val="thinThickSmallGap" w:color="auto" w:sz="12" w:space="0"/>
            </w:tcBorders>
            <w:vAlign w:val="center"/>
          </w:tcPr>
          <w:p w14:paraId="5455561F">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一、立项背景依据</w:t>
            </w:r>
            <w:r>
              <w:rPr>
                <w:rFonts w:hint="default" w:eastAsia="楷体_GB2312"/>
                <w:color w:val="auto"/>
                <w:szCs w:val="21"/>
              </w:rPr>
              <w:t>（</w:t>
            </w:r>
            <w:r>
              <w:rPr>
                <w:rFonts w:hint="eastAsia" w:eastAsia="楷体_GB2312"/>
                <w:color w:val="auto"/>
                <w:szCs w:val="21"/>
              </w:rPr>
              <w:t>围绕国家战略在地方的落地，地方发展远景目标、中期规划、年度政府工作报告</w:t>
            </w:r>
            <w:r>
              <w:rPr>
                <w:rFonts w:hint="eastAsia" w:ascii="Times New Roman" w:hAnsi="Times New Roman" w:eastAsia="楷体_GB2312" w:cs="Times New Roman"/>
                <w:color w:val="auto"/>
                <w:szCs w:val="21"/>
              </w:rPr>
              <w:t>等</w:t>
            </w:r>
            <w:r>
              <w:rPr>
                <w:rFonts w:hint="eastAsia" w:eastAsia="楷体_GB2312"/>
                <w:color w:val="auto"/>
                <w:szCs w:val="21"/>
              </w:rPr>
              <w:t>核心关切</w:t>
            </w:r>
            <w:r>
              <w:rPr>
                <w:rFonts w:hint="eastAsia" w:ascii="Times New Roman" w:hAnsi="Times New Roman" w:eastAsia="楷体_GB2312" w:cs="Times New Roman"/>
                <w:color w:val="auto"/>
                <w:szCs w:val="21"/>
              </w:rPr>
              <w:t>，重点填写项目研究的背景和目的意义。重大和重点项目立项还需说明与省级重大科研攻关项目或重大工程等挂钩情况，不超过4</w:t>
            </w:r>
            <w:r>
              <w:rPr>
                <w:rFonts w:hint="default" w:ascii="Times New Roman" w:hAnsi="Times New Roman" w:eastAsia="楷体_GB2312" w:cs="Times New Roman"/>
                <w:color w:val="auto"/>
                <w:szCs w:val="21"/>
              </w:rPr>
              <w:t>00</w:t>
            </w:r>
            <w:r>
              <w:rPr>
                <w:rFonts w:hint="eastAsia" w:ascii="Times New Roman" w:hAnsi="Times New Roman" w:eastAsia="楷体_GB2312" w:cs="Times New Roman"/>
                <w:color w:val="auto"/>
                <w:szCs w:val="21"/>
              </w:rPr>
              <w:t>字</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rPr>
              <w:t>：</w:t>
            </w:r>
          </w:p>
        </w:tc>
      </w:tr>
      <w:tr w14:paraId="0063B5C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tcBorders>
              <w:left w:val="thinThickSmallGap" w:color="auto" w:sz="12" w:space="0"/>
              <w:bottom w:val="single" w:color="auto" w:sz="12" w:space="0"/>
              <w:right w:val="thinThickSmallGap" w:color="auto" w:sz="12" w:space="0"/>
            </w:tcBorders>
          </w:tcPr>
          <w:p w14:paraId="4B9A3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643" w:firstLineChars="200"/>
              <w:textAlignment w:val="auto"/>
              <w:rPr>
                <w:rFonts w:hint="default" w:eastAsiaTheme="minorEastAsia"/>
                <w:b/>
                <w:color w:val="auto"/>
                <w:sz w:val="32"/>
                <w:szCs w:val="32"/>
                <w:lang w:val="en-US" w:eastAsia="zh-CN"/>
              </w:rPr>
            </w:pPr>
          </w:p>
        </w:tc>
      </w:tr>
      <w:tr w14:paraId="36F01B4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14:paraId="3322F473">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二、</w:t>
            </w:r>
            <w:r>
              <w:rPr>
                <w:rFonts w:hint="eastAsia"/>
                <w:b/>
                <w:color w:val="auto"/>
                <w:sz w:val="32"/>
                <w:szCs w:val="32"/>
                <w:lang w:val="en-US" w:eastAsia="zh-CN"/>
              </w:rPr>
              <w:t>项目创新点及先进性</w:t>
            </w:r>
            <w:r>
              <w:rPr>
                <w:rFonts w:hint="eastAsia" w:eastAsia="楷体_GB2312"/>
                <w:color w:val="auto"/>
                <w:szCs w:val="21"/>
                <w:lang w:val="en-US" w:eastAsia="zh-CN"/>
              </w:rPr>
              <w:t>（</w:t>
            </w:r>
            <w:r>
              <w:rPr>
                <w:rFonts w:hint="eastAsia" w:eastAsia="楷体_GB2312"/>
                <w:color w:val="auto"/>
                <w:szCs w:val="21"/>
              </w:rPr>
              <w:t>所申请的咨询研究项目在我</w:t>
            </w:r>
            <w:r>
              <w:rPr>
                <w:rFonts w:hint="eastAsia" w:eastAsia="楷体_GB2312"/>
                <w:color w:val="auto"/>
                <w:szCs w:val="21"/>
                <w:lang w:val="en-US" w:eastAsia="zh-CN"/>
              </w:rPr>
              <w:t>院</w:t>
            </w:r>
            <w:r>
              <w:rPr>
                <w:rFonts w:hint="eastAsia" w:eastAsia="楷体_GB2312"/>
                <w:color w:val="auto"/>
                <w:szCs w:val="21"/>
              </w:rPr>
              <w:t>其他部门是否曾开展过类似研究，及与其研究的相关性和不同点的说明</w:t>
            </w:r>
            <w:r>
              <w:rPr>
                <w:rFonts w:hint="eastAsia" w:eastAsia="楷体_GB2312"/>
                <w:color w:val="auto"/>
                <w:szCs w:val="21"/>
                <w:lang w:eastAsia="zh-CN"/>
              </w:rPr>
              <w:t>，</w:t>
            </w:r>
            <w:r>
              <w:rPr>
                <w:rFonts w:hint="eastAsia" w:eastAsia="楷体_GB2312"/>
                <w:color w:val="auto"/>
                <w:szCs w:val="21"/>
              </w:rPr>
              <w:t>不超过</w:t>
            </w:r>
            <w:r>
              <w:rPr>
                <w:rFonts w:hint="eastAsia" w:ascii="Times New Roman" w:hAnsi="Times New Roman" w:eastAsia="楷体_GB2312" w:cs="Times New Roman"/>
                <w:color w:val="auto"/>
                <w:szCs w:val="21"/>
                <w:lang w:val="en-US" w:eastAsia="zh-CN"/>
              </w:rPr>
              <w:t>3</w:t>
            </w:r>
            <w:r>
              <w:rPr>
                <w:rFonts w:hint="default" w:ascii="Times New Roman" w:hAnsi="Times New Roman" w:eastAsia="楷体_GB2312" w:cs="Times New Roman"/>
                <w:color w:val="auto"/>
                <w:szCs w:val="21"/>
              </w:rPr>
              <w:t>00</w:t>
            </w:r>
            <w:r>
              <w:rPr>
                <w:rFonts w:hint="eastAsia" w:eastAsia="楷体_GB2312"/>
                <w:color w:val="auto"/>
                <w:szCs w:val="21"/>
              </w:rPr>
              <w:t>字）：</w:t>
            </w:r>
          </w:p>
        </w:tc>
      </w:tr>
      <w:tr w14:paraId="4932179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330" w:hRule="atLeast"/>
        </w:trPr>
        <w:tc>
          <w:tcPr>
            <w:tcW w:w="8252" w:type="dxa"/>
            <w:tcBorders>
              <w:top w:val="single" w:color="auto" w:sz="4" w:space="0"/>
              <w:left w:val="thinThickSmallGap" w:color="auto" w:sz="12" w:space="0"/>
              <w:bottom w:val="single" w:color="auto" w:sz="12" w:space="0"/>
              <w:right w:val="thinThickSmallGap" w:color="auto" w:sz="12" w:space="0"/>
            </w:tcBorders>
          </w:tcPr>
          <w:p w14:paraId="307C6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eastAsiaTheme="minorEastAsia"/>
                <w:b/>
                <w:color w:val="auto"/>
                <w:sz w:val="32"/>
                <w:szCs w:val="32"/>
                <w:lang w:eastAsia="zh-CN"/>
              </w:rPr>
            </w:pPr>
          </w:p>
        </w:tc>
      </w:tr>
      <w:tr w14:paraId="524BC9C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14:paraId="576E1520">
            <w:pPr>
              <w:keepNext w:val="0"/>
              <w:keepLines w:val="0"/>
              <w:suppressLineNumbers w:val="0"/>
              <w:spacing w:before="0" w:beforeAutospacing="0" w:after="0" w:afterAutospacing="0"/>
              <w:ind w:left="0" w:right="0" w:firstLine="0"/>
              <w:rPr>
                <w:rFonts w:hint="default"/>
                <w:b/>
                <w:color w:val="auto"/>
              </w:rPr>
            </w:pPr>
            <w:r>
              <w:rPr>
                <w:rFonts w:hint="eastAsia"/>
                <w:b/>
                <w:color w:val="auto"/>
                <w:sz w:val="32"/>
                <w:szCs w:val="32"/>
              </w:rPr>
              <w:t>三、项目研究目标及总体任务</w:t>
            </w:r>
          </w:p>
        </w:tc>
      </w:tr>
      <w:tr w14:paraId="458B44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tcBorders>
              <w:top w:val="single" w:color="auto" w:sz="4" w:space="0"/>
              <w:left w:val="thinThickSmallGap" w:color="auto" w:sz="12" w:space="0"/>
              <w:right w:val="thinThickSmallGap" w:color="auto" w:sz="12" w:space="0"/>
            </w:tcBorders>
          </w:tcPr>
          <w:p w14:paraId="0D7C5F62">
            <w:pPr>
              <w:keepNext w:val="0"/>
              <w:keepLines w:val="0"/>
              <w:suppressLineNumbers w:val="0"/>
              <w:adjustRightInd w:val="0"/>
              <w:snapToGrid w:val="0"/>
              <w:spacing w:before="0" w:beforeAutospacing="0" w:after="0" w:afterAutospacing="0" w:line="360" w:lineRule="auto"/>
              <w:ind w:left="0" w:right="0" w:firstLine="0"/>
              <w:rPr>
                <w:rFonts w:hint="default" w:ascii="Times New Roman" w:hAnsi="Times New Roman" w:cs="Times New Roman"/>
                <w:color w:val="auto"/>
              </w:rPr>
            </w:pPr>
            <w:r>
              <w:rPr>
                <w:rFonts w:hint="default" w:ascii="Times New Roman" w:hAnsi="Times New Roman" w:cs="Times New Roman"/>
                <w:b/>
                <w:color w:val="auto"/>
                <w:sz w:val="28"/>
                <w:szCs w:val="28"/>
              </w:rPr>
              <w:t>1.项目研究目标</w:t>
            </w:r>
            <w:r>
              <w:rPr>
                <w:rFonts w:hint="default" w:ascii="Times New Roman" w:hAnsi="Times New Roman" w:eastAsia="楷体_GB2312" w:cs="Times New Roman"/>
                <w:color w:val="auto"/>
              </w:rPr>
              <w:t>（请从如下9个</w:t>
            </w:r>
            <w:r>
              <w:rPr>
                <w:rFonts w:hint="eastAsia" w:ascii="Times New Roman" w:hAnsi="Times New Roman" w:eastAsia="楷体_GB2312" w:cs="Times New Roman"/>
                <w:color w:val="auto"/>
              </w:rPr>
              <w:t>研究目标</w:t>
            </w:r>
            <w:r>
              <w:rPr>
                <w:rFonts w:hint="default" w:ascii="Times New Roman" w:hAnsi="Times New Roman" w:eastAsia="楷体_GB2312" w:cs="Times New Roman"/>
                <w:color w:val="auto"/>
              </w:rPr>
              <w:t>选项中至少勾选1项，明确项目研究的预期目标，多选不限</w:t>
            </w:r>
            <w:r>
              <w:rPr>
                <w:rFonts w:hint="eastAsia" w:ascii="Times New Roman" w:hAnsi="Times New Roman" w:eastAsia="楷体_GB2312" w:cs="Times New Roman"/>
                <w:color w:val="auto"/>
              </w:rPr>
              <w:t>。</w:t>
            </w:r>
            <w:r>
              <w:rPr>
                <w:rFonts w:hint="default" w:ascii="Times New Roman" w:hAnsi="Times New Roman" w:eastAsia="楷体_GB2312" w:cs="Times New Roman"/>
                <w:color w:val="auto"/>
              </w:rPr>
              <w:t>）</w:t>
            </w:r>
            <w:r>
              <w:rPr>
                <w:rFonts w:hint="default" w:ascii="Times New Roman" w:hAnsi="Times New Roman" w:cs="Times New Roman"/>
                <w:color w:val="auto"/>
              </w:rPr>
              <w:t>：</w:t>
            </w:r>
          </w:p>
          <w:p w14:paraId="243479A8">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①</w:t>
            </w:r>
            <w:r>
              <w:rPr>
                <w:rFonts w:hint="default" w:ascii="Times New Roman" w:hAnsi="Times New Roman" w:eastAsia="楷体_GB2312" w:cs="Times New Roman"/>
                <w:b/>
                <w:color w:val="auto"/>
                <w:sz w:val="24"/>
                <w:szCs w:val="24"/>
              </w:rPr>
              <w:t>法律的废改立；</w:t>
            </w:r>
          </w:p>
          <w:p w14:paraId="1506BF76">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②</w:t>
            </w:r>
            <w:r>
              <w:rPr>
                <w:rFonts w:hint="default" w:ascii="Times New Roman" w:hAnsi="Times New Roman" w:eastAsia="楷体_GB2312" w:cs="Times New Roman"/>
                <w:b/>
                <w:color w:val="auto"/>
                <w:sz w:val="24"/>
                <w:szCs w:val="24"/>
              </w:rPr>
              <w:t>规章制度的废改立；</w:t>
            </w:r>
          </w:p>
          <w:p w14:paraId="03B1EF3B">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③</w:t>
            </w:r>
            <w:r>
              <w:rPr>
                <w:rFonts w:hint="default" w:ascii="Times New Roman" w:hAnsi="Times New Roman" w:eastAsia="楷体_GB2312" w:cs="Times New Roman"/>
                <w:b/>
                <w:color w:val="auto"/>
                <w:sz w:val="24"/>
                <w:szCs w:val="24"/>
              </w:rPr>
              <w:t>政策的制定与完善；</w:t>
            </w:r>
          </w:p>
          <w:p w14:paraId="08BF9F33">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④</w:t>
            </w:r>
            <w:r>
              <w:rPr>
                <w:rFonts w:hint="default" w:ascii="Times New Roman" w:hAnsi="Times New Roman" w:eastAsia="楷体_GB2312" w:cs="Times New Roman"/>
                <w:b/>
                <w:color w:val="auto"/>
                <w:sz w:val="24"/>
                <w:szCs w:val="24"/>
              </w:rPr>
              <w:t>规划及计划的论证与制定；</w:t>
            </w:r>
          </w:p>
          <w:p w14:paraId="38810CB4">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⑤</w:t>
            </w:r>
            <w:r>
              <w:rPr>
                <w:rFonts w:hint="default" w:ascii="Times New Roman" w:hAnsi="Times New Roman" w:eastAsia="楷体_GB2312" w:cs="Times New Roman"/>
                <w:b/>
                <w:color w:val="auto"/>
                <w:sz w:val="24"/>
                <w:szCs w:val="24"/>
              </w:rPr>
              <w:t>重大专项、重大工程的论证与设立；</w:t>
            </w:r>
          </w:p>
          <w:p w14:paraId="4F86C717">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⑥</w:t>
            </w:r>
            <w:r>
              <w:rPr>
                <w:rFonts w:hint="default" w:ascii="Times New Roman" w:hAnsi="Times New Roman" w:eastAsia="楷体_GB2312" w:cs="Times New Roman"/>
                <w:b/>
                <w:color w:val="auto"/>
                <w:sz w:val="24"/>
                <w:szCs w:val="24"/>
              </w:rPr>
              <w:t>技术路径与技术方案论证与制定；</w:t>
            </w:r>
          </w:p>
          <w:p w14:paraId="5DD888A9">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⑦</w:t>
            </w:r>
            <w:r>
              <w:rPr>
                <w:rFonts w:hint="default" w:ascii="Times New Roman" w:hAnsi="Times New Roman" w:eastAsia="楷体_GB2312" w:cs="Times New Roman"/>
                <w:b/>
                <w:color w:val="auto"/>
                <w:sz w:val="24"/>
                <w:szCs w:val="24"/>
              </w:rPr>
              <w:t>第三方评估；</w:t>
            </w:r>
          </w:p>
          <w:p w14:paraId="07B4965F">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⑧</w:t>
            </w:r>
            <w:r>
              <w:rPr>
                <w:rFonts w:hint="default" w:ascii="Times New Roman" w:hAnsi="Times New Roman" w:eastAsia="楷体_GB2312" w:cs="Times New Roman"/>
                <w:b/>
                <w:color w:val="auto"/>
                <w:sz w:val="24"/>
                <w:szCs w:val="24"/>
              </w:rPr>
              <w:t>学术引领；</w:t>
            </w:r>
          </w:p>
          <w:p w14:paraId="38959AD8">
            <w:pPr>
              <w:keepNext w:val="0"/>
              <w:keepLines w:val="0"/>
              <w:suppressLineNumbers w:val="0"/>
              <w:adjustRightInd w:val="0"/>
              <w:snapToGrid w:val="0"/>
              <w:spacing w:before="0" w:beforeAutospacing="0" w:after="0" w:afterAutospacing="0" w:line="440" w:lineRule="exact"/>
              <w:ind w:left="0" w:right="0" w:firstLine="482" w:firstLineChars="200"/>
              <w:rPr>
                <w:rFonts w:hint="default" w:ascii="Times New Roman" w:hAnsi="Times New Roman" w:cs="Times New Roman"/>
                <w:color w:val="auto"/>
                <w:sz w:val="28"/>
                <w:szCs w:val="28"/>
              </w:rPr>
            </w:pPr>
            <w:r>
              <w:rPr>
                <w:rFonts w:hint="default" w:ascii="Times New Roman" w:hAnsi="Times New Roman" w:eastAsia="楷体_GB2312" w:cs="Times New Roman"/>
                <w:b/>
                <w:color w:val="auto"/>
                <w:sz w:val="24"/>
                <w:szCs w:val="24"/>
              </w:rPr>
              <w:t>□</w:t>
            </w:r>
            <w:r>
              <w:rPr>
                <w:rFonts w:hint="eastAsia" w:ascii="宋体" w:hAnsi="宋体" w:eastAsia="宋体" w:cs="宋体"/>
                <w:b/>
                <w:color w:val="auto"/>
                <w:sz w:val="24"/>
                <w:szCs w:val="24"/>
              </w:rPr>
              <w:t>⑨</w:t>
            </w:r>
            <w:r>
              <w:rPr>
                <w:rFonts w:hint="default" w:ascii="Times New Roman" w:hAnsi="Times New Roman" w:eastAsia="楷体_GB2312" w:cs="Times New Roman"/>
                <w:b/>
                <w:color w:val="auto"/>
                <w:sz w:val="24"/>
                <w:szCs w:val="24"/>
              </w:rPr>
              <w:t>公众引导</w:t>
            </w:r>
          </w:p>
        </w:tc>
      </w:tr>
      <w:tr w14:paraId="34C7B4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58" w:hRule="atLeast"/>
        </w:trPr>
        <w:tc>
          <w:tcPr>
            <w:tcW w:w="8252" w:type="dxa"/>
            <w:tcBorders>
              <w:left w:val="thinThickSmallGap" w:color="auto" w:sz="12" w:space="0"/>
              <w:bottom w:val="single" w:color="auto" w:sz="12" w:space="0"/>
              <w:right w:val="thinThickSmallGap" w:color="auto" w:sz="12" w:space="0"/>
            </w:tcBorders>
          </w:tcPr>
          <w:p w14:paraId="694CCDEF">
            <w:pPr>
              <w:keepNext w:val="0"/>
              <w:keepLines w:val="0"/>
              <w:numPr>
                <w:ilvl w:val="0"/>
                <w:numId w:val="1"/>
              </w:numPr>
              <w:suppressLineNumbers w:val="0"/>
              <w:adjustRightInd w:val="0"/>
              <w:snapToGrid w:val="0"/>
              <w:spacing w:before="0" w:beforeAutospacing="0" w:after="0" w:afterAutospacing="0" w:line="360" w:lineRule="auto"/>
              <w:ind w:left="0" w:right="0" w:firstLine="0"/>
              <w:rPr>
                <w:rFonts w:hint="default" w:ascii="Times New Roman" w:hAnsi="Times New Roman" w:cs="Times New Roman"/>
                <w:color w:val="auto"/>
              </w:rPr>
            </w:pPr>
            <w:r>
              <w:rPr>
                <w:rFonts w:hint="default" w:ascii="Times New Roman" w:hAnsi="Times New Roman" w:cs="Times New Roman"/>
                <w:b/>
                <w:color w:val="auto"/>
                <w:sz w:val="28"/>
                <w:szCs w:val="28"/>
              </w:rPr>
              <w:t>项目研究总体任务</w:t>
            </w:r>
            <w:r>
              <w:rPr>
                <w:rFonts w:hint="default" w:ascii="Times New Roman" w:hAnsi="Times New Roman" w:eastAsia="楷体_GB2312" w:cs="Times New Roman"/>
                <w:color w:val="auto"/>
              </w:rPr>
              <w:t>（请在此填写项目研究的总体任务内容，</w:t>
            </w:r>
            <w:r>
              <w:rPr>
                <w:rFonts w:hint="eastAsia" w:ascii="Times New Roman" w:hAnsi="Times New Roman" w:eastAsia="楷体_GB2312" w:cs="Times New Roman"/>
                <w:color w:val="auto"/>
              </w:rPr>
              <w:t>不超过5</w:t>
            </w:r>
            <w:r>
              <w:rPr>
                <w:rFonts w:hint="default" w:ascii="Times New Roman" w:hAnsi="Times New Roman" w:eastAsia="楷体_GB2312" w:cs="Times New Roman"/>
                <w:color w:val="auto"/>
              </w:rPr>
              <w:t>00</w:t>
            </w:r>
            <w:r>
              <w:rPr>
                <w:rFonts w:hint="eastAsia" w:ascii="Times New Roman" w:hAnsi="Times New Roman" w:eastAsia="楷体_GB2312" w:cs="Times New Roman"/>
                <w:color w:val="auto"/>
              </w:rPr>
              <w:t>字</w:t>
            </w:r>
            <w:r>
              <w:rPr>
                <w:rFonts w:hint="default" w:ascii="Times New Roman" w:hAnsi="Times New Roman" w:eastAsia="楷体_GB2312" w:cs="Times New Roman"/>
                <w:color w:val="auto"/>
              </w:rPr>
              <w:t>）</w:t>
            </w:r>
            <w:r>
              <w:rPr>
                <w:rFonts w:hint="default" w:ascii="Times New Roman" w:hAnsi="Times New Roman" w:cs="Times New Roman"/>
                <w:color w:val="auto"/>
              </w:rPr>
              <w:t>：</w:t>
            </w:r>
          </w:p>
          <w:p w14:paraId="5C43A44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cs="Times New Roman" w:eastAsiaTheme="minorEastAsia"/>
                <w:color w:val="auto"/>
                <w:lang w:val="en-US" w:eastAsia="zh-CN"/>
              </w:rPr>
            </w:pPr>
          </w:p>
        </w:tc>
      </w:tr>
    </w:tbl>
    <w:p w14:paraId="475DBB66">
      <w:pPr>
        <w:rPr>
          <w:color w:val="auto"/>
        </w:rPr>
        <w:sectPr>
          <w:pgSz w:w="11906" w:h="16838"/>
          <w:pgMar w:top="1440" w:right="1800" w:bottom="1440" w:left="1800" w:header="851" w:footer="992" w:gutter="0"/>
          <w:pgNumType w:fmt="decimal"/>
          <w:cols w:space="425" w:num="1"/>
          <w:docGrid w:type="lines" w:linePitch="312" w:charSpace="0"/>
        </w:sectPr>
      </w:pPr>
    </w:p>
    <w:tbl>
      <w:tblPr>
        <w:tblStyle w:val="4"/>
        <w:tblW w:w="14025"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763"/>
        <w:gridCol w:w="1283"/>
        <w:gridCol w:w="2199"/>
        <w:gridCol w:w="4440"/>
        <w:gridCol w:w="2625"/>
        <w:gridCol w:w="2715"/>
      </w:tblGrid>
      <w:tr w14:paraId="429656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14025" w:type="dxa"/>
            <w:gridSpan w:val="6"/>
            <w:tcBorders>
              <w:top w:val="single" w:color="auto" w:sz="12" w:space="0"/>
              <w:left w:val="thinThickSmallGap" w:color="auto" w:sz="12" w:space="0"/>
              <w:bottom w:val="single" w:color="auto" w:sz="4" w:space="0"/>
              <w:right w:val="thinThickSmallGap" w:color="auto" w:sz="12" w:space="0"/>
            </w:tcBorders>
            <w:vAlign w:val="center"/>
          </w:tcPr>
          <w:p w14:paraId="26FDE2F2">
            <w:pPr>
              <w:keepNext w:val="0"/>
              <w:keepLines w:val="0"/>
              <w:suppressLineNumbers w:val="0"/>
              <w:spacing w:before="0" w:beforeAutospacing="0" w:after="0" w:afterAutospacing="0"/>
              <w:ind w:left="0" w:right="0" w:firstLine="0"/>
              <w:rPr>
                <w:rFonts w:hint="eastAsia"/>
                <w:b/>
                <w:color w:val="auto"/>
                <w:sz w:val="32"/>
                <w:szCs w:val="32"/>
              </w:rPr>
            </w:pPr>
            <w:r>
              <w:rPr>
                <w:rFonts w:hint="eastAsia"/>
                <w:b/>
                <w:color w:val="auto"/>
                <w:sz w:val="32"/>
                <w:szCs w:val="32"/>
              </w:rPr>
              <w:t>四、项目任务分解及</w:t>
            </w:r>
            <w:r>
              <w:rPr>
                <w:rFonts w:hint="default"/>
                <w:b/>
                <w:color w:val="auto"/>
                <w:sz w:val="32"/>
                <w:szCs w:val="32"/>
              </w:rPr>
              <w:t>课题设置</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rPr>
              <w:t>项目根据研究需要，可以对研究任务及内容进行分解</w:t>
            </w:r>
            <w:r>
              <w:rPr>
                <w:rFonts w:hint="eastAsia" w:ascii="Times New Roman" w:hAnsi="Times New Roman" w:eastAsia="楷体_GB2312" w:cs="Times New Roman"/>
                <w:color w:val="auto"/>
                <w:szCs w:val="21"/>
                <w:lang w:eastAsia="zh-CN"/>
              </w:rPr>
              <w:t>，</w:t>
            </w:r>
            <w:r>
              <w:rPr>
                <w:rFonts w:hint="eastAsia" w:ascii="Times New Roman" w:hAnsi="Times New Roman" w:eastAsia="楷体_GB2312" w:cs="Times New Roman"/>
                <w:color w:val="auto"/>
                <w:szCs w:val="21"/>
              </w:rPr>
              <w:t>分解后的任务设置为课题，</w:t>
            </w:r>
            <w:r>
              <w:rPr>
                <w:rFonts w:hint="default" w:ascii="Times New Roman" w:hAnsi="Times New Roman" w:eastAsia="楷体_GB2312" w:cs="Times New Roman"/>
                <w:color w:val="auto"/>
                <w:szCs w:val="21"/>
              </w:rPr>
              <w:t>各</w:t>
            </w:r>
            <w:r>
              <w:rPr>
                <w:rFonts w:hint="eastAsia" w:ascii="Times New Roman" w:hAnsi="Times New Roman" w:eastAsia="楷体_GB2312" w:cs="Times New Roman"/>
                <w:color w:val="auto"/>
                <w:szCs w:val="21"/>
                <w:lang w:val="en-US" w:eastAsia="zh-CN"/>
              </w:rPr>
              <w:t>课题</w:t>
            </w:r>
            <w:r>
              <w:rPr>
                <w:rFonts w:hint="default" w:ascii="Times New Roman" w:hAnsi="Times New Roman" w:eastAsia="楷体_GB2312" w:cs="Times New Roman"/>
                <w:color w:val="auto"/>
                <w:szCs w:val="21"/>
              </w:rPr>
              <w:t>任务能够相对独立表达和独立评价</w:t>
            </w:r>
            <w:r>
              <w:rPr>
                <w:rFonts w:hint="eastAsia" w:ascii="Times New Roman" w:hAnsi="Times New Roman" w:eastAsia="楷体_GB2312" w:cs="Times New Roman"/>
                <w:color w:val="auto"/>
                <w:szCs w:val="21"/>
                <w:lang w:eastAsia="zh-CN"/>
              </w:rPr>
              <w:t>。</w:t>
            </w:r>
            <w:r>
              <w:rPr>
                <w:rFonts w:hint="default" w:ascii="Times New Roman" w:hAnsi="Times New Roman" w:eastAsia="楷体_GB2312" w:cs="Times New Roman"/>
                <w:color w:val="auto"/>
                <w:szCs w:val="21"/>
              </w:rPr>
              <w:t>）</w:t>
            </w:r>
          </w:p>
        </w:tc>
      </w:tr>
      <w:tr w14:paraId="4544205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78" w:hRule="atLeast"/>
        </w:trPr>
        <w:tc>
          <w:tcPr>
            <w:tcW w:w="763" w:type="dxa"/>
            <w:tcBorders>
              <w:top w:val="single" w:color="auto" w:sz="4" w:space="0"/>
              <w:left w:val="thinThickSmallGap" w:color="auto" w:sz="12" w:space="0"/>
              <w:bottom w:val="single" w:color="000000" w:sz="4" w:space="0"/>
              <w:right w:val="single" w:color="000000" w:sz="4" w:space="0"/>
            </w:tcBorders>
            <w:vAlign w:val="center"/>
          </w:tcPr>
          <w:p w14:paraId="47E8D72B">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序号</w:t>
            </w:r>
          </w:p>
        </w:tc>
        <w:tc>
          <w:tcPr>
            <w:tcW w:w="1283" w:type="dxa"/>
            <w:tcBorders>
              <w:top w:val="single" w:color="auto" w:sz="4" w:space="0"/>
              <w:left w:val="single" w:color="000000" w:sz="4" w:space="0"/>
              <w:bottom w:val="single" w:color="000000" w:sz="4" w:space="0"/>
              <w:right w:val="single" w:color="000000" w:sz="4" w:space="0"/>
            </w:tcBorders>
            <w:vAlign w:val="center"/>
          </w:tcPr>
          <w:p w14:paraId="70DD333F">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kern w:val="0"/>
                <w:sz w:val="24"/>
                <w:szCs w:val="24"/>
              </w:rPr>
            </w:pPr>
            <w:r>
              <w:rPr>
                <w:rFonts w:hint="eastAsia" w:ascii="Times New Roman" w:hAnsi="Times New Roman" w:eastAsia="楷体_GB2312" w:cs="Times New Roman"/>
                <w:b/>
                <w:color w:val="auto"/>
                <w:sz w:val="24"/>
                <w:szCs w:val="24"/>
                <w:lang w:val="en-US" w:eastAsia="zh-CN"/>
              </w:rPr>
              <w:t>项目</w:t>
            </w:r>
            <w:r>
              <w:rPr>
                <w:rFonts w:hint="default" w:ascii="Times New Roman" w:hAnsi="Times New Roman" w:eastAsia="楷体_GB2312" w:cs="Times New Roman"/>
                <w:b/>
                <w:color w:val="auto"/>
                <w:sz w:val="24"/>
                <w:szCs w:val="24"/>
              </w:rPr>
              <w:t>名称</w:t>
            </w:r>
          </w:p>
        </w:tc>
        <w:tc>
          <w:tcPr>
            <w:tcW w:w="2199" w:type="dxa"/>
            <w:tcBorders>
              <w:top w:val="single" w:color="auto" w:sz="4" w:space="0"/>
              <w:left w:val="single" w:color="000000" w:sz="4" w:space="0"/>
              <w:bottom w:val="single" w:color="000000" w:sz="4" w:space="0"/>
              <w:right w:val="single" w:color="auto" w:sz="4" w:space="0"/>
            </w:tcBorders>
            <w:vAlign w:val="center"/>
          </w:tcPr>
          <w:p w14:paraId="599E5EA7">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b/>
                <w:color w:val="auto"/>
                <w:sz w:val="24"/>
                <w:szCs w:val="24"/>
              </w:rPr>
            </w:pPr>
            <w:r>
              <w:rPr>
                <w:rFonts w:hint="default" w:ascii="Times New Roman" w:hAnsi="Times New Roman" w:eastAsia="楷体_GB2312" w:cs="Times New Roman"/>
                <w:b/>
                <w:color w:val="auto"/>
                <w:sz w:val="24"/>
                <w:szCs w:val="24"/>
              </w:rPr>
              <w:t>课题名称</w:t>
            </w:r>
          </w:p>
        </w:tc>
        <w:tc>
          <w:tcPr>
            <w:tcW w:w="4440" w:type="dxa"/>
            <w:tcBorders>
              <w:top w:val="single" w:color="auto" w:sz="4" w:space="0"/>
              <w:left w:val="single" w:color="auto" w:sz="4" w:space="0"/>
              <w:bottom w:val="single" w:color="auto" w:sz="4" w:space="0"/>
              <w:right w:val="single" w:color="auto" w:sz="4" w:space="0"/>
            </w:tcBorders>
            <w:vAlign w:val="center"/>
          </w:tcPr>
          <w:p w14:paraId="7AE824F1">
            <w:pPr>
              <w:keepNext w:val="0"/>
              <w:keepLines w:val="0"/>
              <w:suppressLineNumbers w:val="0"/>
              <w:spacing w:before="0" w:beforeAutospacing="0" w:after="0" w:afterAutospacing="0" w:line="400" w:lineRule="exact"/>
              <w:ind w:left="0" w:right="0" w:firstLine="0"/>
              <w:jc w:val="center"/>
              <w:rPr>
                <w:rFonts w:hint="default" w:ascii="Times New Roman" w:hAnsi="Times New Roman"/>
                <w:b/>
                <w:color w:val="auto"/>
                <w:sz w:val="24"/>
                <w:szCs w:val="24"/>
              </w:rPr>
            </w:pPr>
            <w:r>
              <w:rPr>
                <w:rFonts w:hint="default" w:ascii="Times New Roman" w:hAnsi="Times New Roman" w:eastAsia="楷体_GB2312" w:cs="Times New Roman"/>
                <w:b/>
                <w:color w:val="auto"/>
                <w:sz w:val="24"/>
                <w:szCs w:val="24"/>
              </w:rPr>
              <w:t>课题研究</w:t>
            </w:r>
            <w:r>
              <w:rPr>
                <w:rFonts w:hint="eastAsia" w:ascii="Times New Roman" w:hAnsi="Times New Roman" w:eastAsia="楷体_GB2312" w:cs="Times New Roman"/>
                <w:b/>
                <w:color w:val="auto"/>
                <w:sz w:val="24"/>
                <w:szCs w:val="24"/>
                <w:highlight w:val="none"/>
                <w:lang w:val="en-US" w:eastAsia="zh-CN"/>
              </w:rPr>
              <w:t>内容</w:t>
            </w:r>
          </w:p>
        </w:tc>
        <w:tc>
          <w:tcPr>
            <w:tcW w:w="2625" w:type="dxa"/>
            <w:tcBorders>
              <w:top w:val="single" w:color="auto" w:sz="4" w:space="0"/>
              <w:left w:val="single" w:color="auto" w:sz="4" w:space="0"/>
              <w:bottom w:val="single" w:color="auto" w:sz="4" w:space="0"/>
              <w:right w:val="single" w:color="auto" w:sz="4" w:space="0"/>
            </w:tcBorders>
            <w:vAlign w:val="center"/>
          </w:tcPr>
          <w:p w14:paraId="5958B99A">
            <w:pPr>
              <w:keepNext w:val="0"/>
              <w:keepLines w:val="0"/>
              <w:suppressLineNumbers w:val="0"/>
              <w:spacing w:before="0" w:beforeAutospacing="0" w:after="0" w:afterAutospacing="0" w:line="400" w:lineRule="exact"/>
              <w:ind w:left="0" w:right="0" w:firstLine="0"/>
              <w:jc w:val="center"/>
              <w:rPr>
                <w:rFonts w:hint="eastAsia" w:ascii="Times New Roman" w:hAnsi="Times New Roman" w:eastAsia="楷体_GB2312" w:cs="Times New Roman"/>
                <w:color w:val="auto"/>
                <w:szCs w:val="21"/>
                <w:lang w:val="en-US" w:eastAsia="zh-CN"/>
              </w:rPr>
            </w:pPr>
            <w:r>
              <w:rPr>
                <w:rFonts w:hint="default" w:ascii="Times New Roman" w:hAnsi="Times New Roman" w:eastAsia="楷体_GB2312" w:cs="Times New Roman"/>
                <w:b/>
                <w:color w:val="auto"/>
                <w:sz w:val="24"/>
                <w:szCs w:val="24"/>
              </w:rPr>
              <w:t>课题</w:t>
            </w:r>
            <w:r>
              <w:rPr>
                <w:rFonts w:hint="eastAsia" w:ascii="Times New Roman" w:hAnsi="Times New Roman" w:eastAsia="楷体_GB2312" w:cs="Times New Roman"/>
                <w:b/>
                <w:color w:val="auto"/>
                <w:sz w:val="24"/>
                <w:szCs w:val="24"/>
                <w:lang w:val="en-US" w:eastAsia="zh-CN"/>
              </w:rPr>
              <w:t>依托单位</w:t>
            </w:r>
          </w:p>
        </w:tc>
        <w:tc>
          <w:tcPr>
            <w:tcW w:w="2715" w:type="dxa"/>
            <w:tcBorders>
              <w:top w:val="single" w:color="auto" w:sz="4" w:space="0"/>
              <w:left w:val="single" w:color="auto" w:sz="4" w:space="0"/>
              <w:bottom w:val="single" w:color="000000" w:sz="4" w:space="0"/>
              <w:right w:val="thinThickSmallGap" w:color="auto" w:sz="12" w:space="0"/>
            </w:tcBorders>
            <w:vAlign w:val="center"/>
          </w:tcPr>
          <w:p w14:paraId="22F78756">
            <w:pPr>
              <w:keepNext w:val="0"/>
              <w:keepLines w:val="0"/>
              <w:suppressLineNumbers w:val="0"/>
              <w:spacing w:before="0" w:beforeAutospacing="0" w:after="0" w:afterAutospacing="0" w:line="400" w:lineRule="exact"/>
              <w:ind w:left="0" w:right="0" w:firstLine="0"/>
              <w:jc w:val="center"/>
              <w:rPr>
                <w:rFonts w:hint="default" w:ascii="Times New Roman" w:hAnsi="Times New Roman" w:eastAsia="楷体_GB2312" w:cs="Times New Roman"/>
                <w:color w:val="auto"/>
                <w:szCs w:val="21"/>
                <w:lang w:val="en-US"/>
              </w:rPr>
            </w:pPr>
            <w:r>
              <w:rPr>
                <w:rFonts w:hint="default" w:ascii="Times New Roman" w:hAnsi="Times New Roman" w:eastAsia="楷体_GB2312" w:cs="Times New Roman"/>
                <w:b/>
                <w:color w:val="auto"/>
                <w:sz w:val="24"/>
                <w:szCs w:val="24"/>
              </w:rPr>
              <w:t>课题</w:t>
            </w:r>
            <w:r>
              <w:rPr>
                <w:rFonts w:hint="eastAsia" w:ascii="Times New Roman" w:hAnsi="Times New Roman" w:eastAsia="楷体_GB2312" w:cs="Times New Roman"/>
                <w:b/>
                <w:color w:val="auto"/>
                <w:sz w:val="24"/>
                <w:szCs w:val="24"/>
                <w:lang w:val="en-US" w:eastAsia="zh-CN"/>
              </w:rPr>
              <w:t>负责人及职称</w:t>
            </w:r>
          </w:p>
        </w:tc>
      </w:tr>
      <w:tr w14:paraId="65E28D9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744DBA10">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1</w:t>
            </w:r>
          </w:p>
        </w:tc>
        <w:tc>
          <w:tcPr>
            <w:tcW w:w="1283" w:type="dxa"/>
            <w:vMerge w:val="restart"/>
            <w:tcBorders>
              <w:top w:val="single" w:color="000000" w:sz="4" w:space="0"/>
              <w:left w:val="single" w:color="000000" w:sz="4" w:space="0"/>
              <w:right w:val="single" w:color="000000" w:sz="4" w:space="0"/>
            </w:tcBorders>
            <w:vAlign w:val="center"/>
          </w:tcPr>
          <w:p w14:paraId="2113F952">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520781CB">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3CF82190">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512CA13E">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7DE213D1">
            <w:pPr>
              <w:keepNext w:val="0"/>
              <w:keepLines w:val="0"/>
              <w:suppressLineNumbers w:val="0"/>
              <w:spacing w:before="0" w:beforeAutospacing="0" w:after="0" w:afterAutospacing="0"/>
              <w:ind w:left="0" w:right="0" w:firstLine="0"/>
              <w:rPr>
                <w:rFonts w:hint="default" w:ascii="Times New Roman" w:hAnsi="Times New Roman" w:eastAsiaTheme="minorEastAsia"/>
                <w:color w:val="auto"/>
                <w:sz w:val="24"/>
                <w:szCs w:val="24"/>
                <w:lang w:val="en-US" w:eastAsia="zh-CN"/>
              </w:rPr>
            </w:pPr>
          </w:p>
        </w:tc>
      </w:tr>
      <w:tr w14:paraId="338C21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18BF31FD">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2</w:t>
            </w:r>
          </w:p>
        </w:tc>
        <w:tc>
          <w:tcPr>
            <w:tcW w:w="1283" w:type="dxa"/>
            <w:vMerge w:val="continue"/>
            <w:tcBorders>
              <w:left w:val="single" w:color="000000" w:sz="4" w:space="0"/>
              <w:right w:val="single" w:color="000000" w:sz="4" w:space="0"/>
            </w:tcBorders>
            <w:vAlign w:val="center"/>
          </w:tcPr>
          <w:p w14:paraId="696A1697">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766E7EF9">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24AF902D">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42DB5DC9">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4B757C56">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r>
      <w:tr w14:paraId="74C2444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12CE832B">
            <w:pPr>
              <w:keepNext w:val="0"/>
              <w:keepLines w:val="0"/>
              <w:suppressLineNumbers w:val="0"/>
              <w:spacing w:before="0" w:beforeAutospacing="0" w:after="0" w:afterAutospacing="0"/>
              <w:ind w:left="0" w:right="0" w:firstLine="0"/>
              <w:jc w:val="center"/>
              <w:rPr>
                <w:rFonts w:hint="eastAsia" w:ascii="Times New Roman" w:hAnsi="Times New Roman" w:eastAsiaTheme="minorEastAsia"/>
                <w:color w:val="auto"/>
                <w:sz w:val="24"/>
                <w:szCs w:val="24"/>
                <w:lang w:eastAsia="zh-CN"/>
              </w:rPr>
            </w:pPr>
            <w:r>
              <w:rPr>
                <w:rFonts w:hint="eastAsia" w:ascii="Times New Roman" w:hAnsi="Times New Roman"/>
                <w:color w:val="auto"/>
                <w:sz w:val="24"/>
                <w:szCs w:val="24"/>
                <w:lang w:val="en-US" w:eastAsia="zh-CN"/>
              </w:rPr>
              <w:t>3</w:t>
            </w:r>
          </w:p>
        </w:tc>
        <w:tc>
          <w:tcPr>
            <w:tcW w:w="1283" w:type="dxa"/>
            <w:vMerge w:val="continue"/>
            <w:tcBorders>
              <w:left w:val="single" w:color="000000" w:sz="4" w:space="0"/>
              <w:right w:val="single" w:color="000000" w:sz="4" w:space="0"/>
            </w:tcBorders>
            <w:vAlign w:val="center"/>
          </w:tcPr>
          <w:p w14:paraId="2F9D9D67">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1688A9BB">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3C3DB466">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23E17994">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4356973E">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r>
      <w:tr w14:paraId="2E7616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763" w:type="dxa"/>
            <w:tcBorders>
              <w:top w:val="single" w:color="000000" w:sz="4" w:space="0"/>
              <w:left w:val="thinThickSmallGap" w:color="auto" w:sz="12" w:space="0"/>
              <w:bottom w:val="single" w:color="000000" w:sz="4" w:space="0"/>
              <w:right w:val="single" w:color="000000" w:sz="4" w:space="0"/>
            </w:tcBorders>
            <w:vAlign w:val="center"/>
          </w:tcPr>
          <w:p w14:paraId="72A93672">
            <w:pPr>
              <w:keepNext w:val="0"/>
              <w:keepLines w:val="0"/>
              <w:suppressLineNumbers w:val="0"/>
              <w:spacing w:before="0" w:beforeAutospacing="0" w:after="0" w:afterAutospacing="0"/>
              <w:ind w:left="0" w:right="0" w:firstLine="0"/>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w:t>
            </w:r>
          </w:p>
        </w:tc>
        <w:tc>
          <w:tcPr>
            <w:tcW w:w="1283" w:type="dxa"/>
            <w:vMerge w:val="continue"/>
            <w:tcBorders>
              <w:left w:val="single" w:color="000000" w:sz="4" w:space="0"/>
              <w:bottom w:val="single" w:color="000000" w:sz="4" w:space="0"/>
              <w:right w:val="single" w:color="000000" w:sz="4" w:space="0"/>
            </w:tcBorders>
            <w:vAlign w:val="center"/>
          </w:tcPr>
          <w:p w14:paraId="7A20C2F6">
            <w:pPr>
              <w:keepNext w:val="0"/>
              <w:keepLines w:val="0"/>
              <w:suppressLineNumbers w:val="0"/>
              <w:spacing w:before="0" w:beforeAutospacing="0" w:after="0" w:afterAutospacing="0"/>
              <w:ind w:left="0" w:right="0" w:firstLine="0"/>
              <w:jc w:val="center"/>
              <w:rPr>
                <w:rFonts w:hint="default" w:ascii="Times New Roman" w:hAnsi="Times New Roman" w:eastAsia="宋体" w:cs="Times New Roman"/>
                <w:color w:val="auto"/>
                <w:kern w:val="0"/>
                <w:sz w:val="24"/>
                <w:szCs w:val="24"/>
              </w:rPr>
            </w:pPr>
          </w:p>
        </w:tc>
        <w:tc>
          <w:tcPr>
            <w:tcW w:w="2199" w:type="dxa"/>
            <w:tcBorders>
              <w:top w:val="single" w:color="000000" w:sz="4" w:space="0"/>
              <w:left w:val="single" w:color="000000" w:sz="4" w:space="0"/>
              <w:bottom w:val="single" w:color="000000" w:sz="4" w:space="0"/>
              <w:right w:val="single" w:color="auto" w:sz="4" w:space="0"/>
            </w:tcBorders>
            <w:vAlign w:val="center"/>
          </w:tcPr>
          <w:p w14:paraId="78E4ED06">
            <w:pPr>
              <w:keepNext w:val="0"/>
              <w:keepLines w:val="0"/>
              <w:suppressLineNumbers w:val="0"/>
              <w:spacing w:before="0" w:beforeAutospacing="0" w:after="0" w:afterAutospacing="0"/>
              <w:ind w:left="0" w:right="0" w:firstLine="0"/>
              <w:jc w:val="both"/>
              <w:rPr>
                <w:rFonts w:hint="default" w:ascii="Times New Roman" w:hAnsi="Times New Roman"/>
                <w:color w:val="auto"/>
                <w:sz w:val="24"/>
                <w:szCs w:val="24"/>
              </w:rPr>
            </w:pPr>
          </w:p>
        </w:tc>
        <w:tc>
          <w:tcPr>
            <w:tcW w:w="4440" w:type="dxa"/>
            <w:tcBorders>
              <w:top w:val="single" w:color="auto" w:sz="4" w:space="0"/>
              <w:left w:val="single" w:color="auto" w:sz="4" w:space="0"/>
              <w:bottom w:val="single" w:color="auto" w:sz="4" w:space="0"/>
              <w:right w:val="single" w:color="auto" w:sz="4" w:space="0"/>
            </w:tcBorders>
            <w:vAlign w:val="center"/>
          </w:tcPr>
          <w:p w14:paraId="3572BF18">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625" w:type="dxa"/>
            <w:tcBorders>
              <w:top w:val="single" w:color="auto" w:sz="4" w:space="0"/>
              <w:left w:val="single" w:color="auto" w:sz="4" w:space="0"/>
              <w:bottom w:val="single" w:color="auto" w:sz="4" w:space="0"/>
              <w:right w:val="single" w:color="auto" w:sz="4" w:space="0"/>
            </w:tcBorders>
            <w:vAlign w:val="center"/>
          </w:tcPr>
          <w:p w14:paraId="4244F146">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c>
          <w:tcPr>
            <w:tcW w:w="2715" w:type="dxa"/>
            <w:tcBorders>
              <w:top w:val="single" w:color="000000" w:sz="4" w:space="0"/>
              <w:left w:val="single" w:color="auto" w:sz="4" w:space="0"/>
              <w:bottom w:val="single" w:color="000000" w:sz="4" w:space="0"/>
              <w:right w:val="thinThickSmallGap" w:color="auto" w:sz="12" w:space="0"/>
            </w:tcBorders>
            <w:vAlign w:val="center"/>
          </w:tcPr>
          <w:p w14:paraId="4904C94D">
            <w:pPr>
              <w:keepNext w:val="0"/>
              <w:keepLines w:val="0"/>
              <w:suppressLineNumbers w:val="0"/>
              <w:spacing w:before="0" w:beforeAutospacing="0" w:after="0" w:afterAutospacing="0"/>
              <w:ind w:left="0" w:right="0" w:firstLine="0"/>
              <w:rPr>
                <w:rFonts w:hint="eastAsia" w:ascii="Times New Roman" w:hAnsi="Times New Roman" w:eastAsiaTheme="minorEastAsia"/>
                <w:color w:val="auto"/>
                <w:sz w:val="24"/>
                <w:szCs w:val="24"/>
                <w:lang w:eastAsia="zh-CN"/>
              </w:rPr>
            </w:pPr>
          </w:p>
        </w:tc>
      </w:tr>
    </w:tbl>
    <w:p w14:paraId="13721C1D">
      <w:pPr>
        <w:rPr>
          <w:color w:val="auto"/>
        </w:rPr>
        <w:sectPr>
          <w:pgSz w:w="16838" w:h="11906" w:orient="landscape"/>
          <w:pgMar w:top="1800" w:right="1440" w:bottom="1800" w:left="1440" w:header="851" w:footer="992" w:gutter="0"/>
          <w:pgNumType w:fmt="decimal"/>
          <w:cols w:space="425" w:num="1"/>
          <w:docGrid w:type="lines" w:linePitch="312" w:charSpace="0"/>
        </w:sectPr>
      </w:pPr>
    </w:p>
    <w:p w14:paraId="590D0038">
      <w:pPr>
        <w:rPr>
          <w:color w:val="auto"/>
        </w:rPr>
      </w:pPr>
    </w:p>
    <w:tbl>
      <w:tblPr>
        <w:tblStyle w:val="4"/>
        <w:tblW w:w="872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600"/>
        <w:gridCol w:w="534"/>
        <w:gridCol w:w="600"/>
        <w:gridCol w:w="132"/>
        <w:gridCol w:w="2670"/>
        <w:gridCol w:w="645"/>
        <w:gridCol w:w="489"/>
        <w:gridCol w:w="600"/>
        <w:gridCol w:w="81"/>
        <w:gridCol w:w="1445"/>
      </w:tblGrid>
      <w:tr w14:paraId="352A094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726" w:type="dxa"/>
            <w:gridSpan w:val="12"/>
            <w:tcBorders>
              <w:left w:val="thinThickSmallGap" w:color="auto" w:sz="12" w:space="0"/>
              <w:bottom w:val="single" w:color="auto" w:sz="4" w:space="0"/>
              <w:right w:val="thinThickSmallGap" w:color="auto" w:sz="12" w:space="0"/>
            </w:tcBorders>
            <w:vAlign w:val="center"/>
          </w:tcPr>
          <w:p w14:paraId="7FFFEF20">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rPr>
              <w:t>五、项目研究计划</w:t>
            </w:r>
            <w:r>
              <w:rPr>
                <w:rFonts w:hint="default" w:ascii="Times New Roman" w:hAnsi="Times New Roman" w:eastAsia="楷体_GB2312" w:cs="Times New Roman"/>
                <w:b w:val="0"/>
                <w:bCs/>
                <w:color w:val="auto"/>
                <w:szCs w:val="21"/>
              </w:rPr>
              <w:t>（</w:t>
            </w:r>
            <w:r>
              <w:rPr>
                <w:rFonts w:hint="default" w:ascii="Times New Roman" w:hAnsi="Times New Roman" w:eastAsia="楷体_GB2312" w:cs="Times New Roman"/>
                <w:color w:val="auto"/>
                <w:szCs w:val="21"/>
              </w:rPr>
              <w:t>请结合研究实际，</w:t>
            </w:r>
            <w:r>
              <w:rPr>
                <w:rFonts w:hint="eastAsia" w:ascii="Times New Roman" w:hAnsi="Times New Roman" w:eastAsia="楷体_GB2312" w:cs="Times New Roman"/>
                <w:color w:val="auto"/>
                <w:szCs w:val="21"/>
              </w:rPr>
              <w:t>在充分考虑项目规划、现场调研、文献研究、中期汇报、咨询报告提纲审定、结题布置、项目总结等重要环节安排，</w:t>
            </w:r>
            <w:r>
              <w:rPr>
                <w:rFonts w:hint="default" w:ascii="Times New Roman" w:hAnsi="Times New Roman" w:eastAsia="楷体_GB2312" w:cs="Times New Roman"/>
                <w:color w:val="auto"/>
                <w:szCs w:val="21"/>
              </w:rPr>
              <w:t>按照时间顺序，列出主要节点及工作任务</w:t>
            </w:r>
            <w:r>
              <w:rPr>
                <w:rFonts w:hint="eastAsia" w:ascii="Times New Roman" w:hAnsi="Times New Roman" w:eastAsia="楷体_GB2312" w:cs="Times New Roman"/>
                <w:color w:val="auto"/>
                <w:szCs w:val="21"/>
              </w:rPr>
              <w:t>，不超过5</w:t>
            </w:r>
            <w:r>
              <w:rPr>
                <w:rFonts w:hint="default" w:ascii="Times New Roman" w:hAnsi="Times New Roman" w:eastAsia="楷体_GB2312" w:cs="Times New Roman"/>
                <w:color w:val="auto"/>
                <w:szCs w:val="21"/>
              </w:rPr>
              <w:t>00</w:t>
            </w:r>
            <w:r>
              <w:rPr>
                <w:rFonts w:hint="eastAsia" w:ascii="Times New Roman" w:hAnsi="Times New Roman" w:eastAsia="楷体_GB2312" w:cs="Times New Roman"/>
                <w:color w:val="auto"/>
                <w:szCs w:val="21"/>
              </w:rPr>
              <w:t>字。</w:t>
            </w:r>
            <w:r>
              <w:rPr>
                <w:rFonts w:hint="default" w:ascii="Times New Roman" w:hAnsi="Times New Roman" w:eastAsia="楷体_GB2312" w:cs="Times New Roman"/>
                <w:color w:val="auto"/>
                <w:szCs w:val="21"/>
              </w:rPr>
              <w:t>）</w:t>
            </w:r>
          </w:p>
        </w:tc>
      </w:tr>
      <w:tr w14:paraId="3D9B49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818" w:hRule="atLeast"/>
        </w:trPr>
        <w:tc>
          <w:tcPr>
            <w:tcW w:w="8726" w:type="dxa"/>
            <w:gridSpan w:val="12"/>
            <w:tcBorders>
              <w:top w:val="single" w:color="auto" w:sz="4" w:space="0"/>
              <w:left w:val="thinThickSmallGap" w:color="auto" w:sz="12" w:space="0"/>
              <w:bottom w:val="thinThickSmallGap" w:color="auto" w:sz="12" w:space="0"/>
              <w:right w:val="thinThickSmallGap" w:color="auto" w:sz="12" w:space="0"/>
            </w:tcBorders>
          </w:tcPr>
          <w:p w14:paraId="142D2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Times New Roman" w:hAnsi="Times New Roman" w:cstheme="minorEastAsia"/>
                <w:b w:val="0"/>
                <w:bCs/>
                <w:color w:val="auto"/>
                <w:sz w:val="24"/>
                <w:szCs w:val="24"/>
                <w:lang w:val="en-US" w:eastAsia="zh-CN"/>
              </w:rPr>
            </w:pPr>
          </w:p>
          <w:p w14:paraId="71445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034A9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53F251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textAlignment w:val="auto"/>
              <w:rPr>
                <w:rFonts w:hint="default" w:ascii="Times New Roman" w:hAnsi="Times New Roman" w:cstheme="minorEastAsia"/>
                <w:b w:val="0"/>
                <w:bCs/>
                <w:color w:val="auto"/>
                <w:sz w:val="24"/>
                <w:szCs w:val="24"/>
                <w:lang w:val="en-US" w:eastAsia="zh-CN"/>
              </w:rPr>
            </w:pPr>
          </w:p>
          <w:p w14:paraId="3536CB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5E376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cstheme="minorEastAsia"/>
                <w:b w:val="0"/>
                <w:bCs/>
                <w:color w:val="auto"/>
                <w:sz w:val="24"/>
                <w:szCs w:val="24"/>
                <w:lang w:val="en-US" w:eastAsia="zh-CN"/>
              </w:rPr>
            </w:pPr>
          </w:p>
          <w:p w14:paraId="1F09AC6C">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2AD12DB5">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63192CD0">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5625F02E">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2713F21C">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170502D5">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p w14:paraId="64316980">
            <w:pPr>
              <w:keepNext w:val="0"/>
              <w:keepLines w:val="0"/>
              <w:suppressLineNumbers w:val="0"/>
              <w:adjustRightInd w:val="0"/>
              <w:snapToGrid w:val="0"/>
              <w:spacing w:before="0" w:beforeAutospacing="0" w:after="0" w:afterAutospacing="0" w:line="360" w:lineRule="auto"/>
              <w:ind w:left="0" w:right="0" w:firstLine="0"/>
              <w:rPr>
                <w:rFonts w:hint="default" w:ascii="楷体_GB2312" w:eastAsia="楷体_GB2312"/>
                <w:b/>
                <w:color w:val="auto"/>
                <w:szCs w:val="21"/>
              </w:rPr>
            </w:pPr>
          </w:p>
        </w:tc>
      </w:tr>
      <w:tr w14:paraId="29436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2"/>
            <w:tcBorders>
              <w:top w:val="single" w:color="auto" w:sz="12" w:space="0"/>
              <w:left w:val="thinThickSmallGap" w:color="auto" w:sz="12" w:space="0"/>
              <w:bottom w:val="single" w:color="auto" w:sz="4" w:space="0"/>
              <w:right w:val="thinThickSmallGap" w:color="auto" w:sz="12" w:space="0"/>
            </w:tcBorders>
            <w:vAlign w:val="center"/>
          </w:tcPr>
          <w:p w14:paraId="0048DBF9">
            <w:pPr>
              <w:keepNext w:val="0"/>
              <w:keepLines w:val="0"/>
              <w:suppressLineNumbers w:val="0"/>
              <w:spacing w:before="0" w:beforeAutospacing="0" w:after="0" w:afterAutospacing="0"/>
              <w:ind w:left="0" w:right="0" w:firstLine="0"/>
              <w:rPr>
                <w:rFonts w:hint="default" w:ascii="Times New Roman" w:hAnsi="Times New Roman" w:eastAsia="楷体_GB2312" w:cs="Times New Roman"/>
                <w:b/>
                <w:color w:val="auto"/>
                <w:szCs w:val="21"/>
              </w:rPr>
            </w:pPr>
            <w:r>
              <w:rPr>
                <w:rFonts w:hint="eastAsia"/>
                <w:b/>
                <w:color w:val="auto"/>
                <w:sz w:val="32"/>
                <w:szCs w:val="32"/>
                <w:lang w:val="en-US" w:eastAsia="zh-CN"/>
              </w:rPr>
              <w:t>六</w:t>
            </w:r>
            <w:r>
              <w:rPr>
                <w:rFonts w:hint="eastAsia"/>
                <w:b/>
                <w:color w:val="auto"/>
                <w:sz w:val="32"/>
                <w:szCs w:val="32"/>
              </w:rPr>
              <w:t>、项目绩效指标</w:t>
            </w:r>
            <w:r>
              <w:rPr>
                <w:rFonts w:hint="eastAsia" w:ascii="楷体_GB2312" w:eastAsia="楷体_GB2312"/>
                <w:color w:val="auto"/>
                <w:szCs w:val="21"/>
              </w:rPr>
              <w:t>【</w:t>
            </w:r>
            <w:r>
              <w:rPr>
                <w:rFonts w:hint="eastAsia" w:ascii="楷体_GB2312" w:eastAsia="楷体_GB2312"/>
                <w:bCs/>
                <w:color w:val="auto"/>
                <w:szCs w:val="21"/>
              </w:rPr>
              <w:t>须按照</w:t>
            </w:r>
            <w:r>
              <w:rPr>
                <w:rFonts w:hint="eastAsia" w:ascii="楷体_GB2312" w:eastAsia="楷体_GB2312"/>
                <w:bCs/>
                <w:color w:val="auto"/>
                <w:szCs w:val="21"/>
                <w:lang w:val="en-US" w:eastAsia="zh-CN"/>
              </w:rPr>
              <w:t>中国</w:t>
            </w:r>
            <w:r>
              <w:rPr>
                <w:rFonts w:hint="eastAsia" w:ascii="楷体_GB2312" w:eastAsia="楷体_GB2312"/>
                <w:bCs/>
                <w:color w:val="auto"/>
                <w:szCs w:val="21"/>
              </w:rPr>
              <w:t>工程院</w:t>
            </w:r>
            <w:r>
              <w:rPr>
                <w:rFonts w:hint="eastAsia" w:ascii="楷体_GB2312" w:eastAsia="楷体_GB2312"/>
                <w:bCs/>
                <w:color w:val="auto"/>
                <w:szCs w:val="21"/>
                <w:lang w:val="en-US" w:eastAsia="zh-CN"/>
              </w:rPr>
              <w:t>及甘肃研究院</w:t>
            </w:r>
            <w:r>
              <w:rPr>
                <w:rFonts w:hint="eastAsia" w:ascii="楷体_GB2312" w:eastAsia="楷体_GB2312"/>
                <w:bCs/>
                <w:color w:val="auto"/>
                <w:szCs w:val="21"/>
              </w:rPr>
              <w:t>相关规定的要求，并结合项目研究实际情况，对整个项目（包括各课题）的绩效指标进行填报。</w:t>
            </w:r>
            <w:r>
              <w:rPr>
                <w:rFonts w:hint="eastAsia" w:ascii="楷体_GB2312" w:eastAsia="楷体_GB2312"/>
                <w:color w:val="auto"/>
                <w:szCs w:val="21"/>
              </w:rPr>
              <w:t>】</w:t>
            </w:r>
          </w:p>
        </w:tc>
      </w:tr>
      <w:tr w14:paraId="242DE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45144260">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b/>
                <w:color w:val="auto"/>
                <w:szCs w:val="21"/>
                <w:lang w:eastAsia="zh-CN"/>
              </w:rPr>
            </w:pPr>
            <w:r>
              <w:rPr>
                <w:rFonts w:hint="eastAsia" w:ascii="Times New Roman" w:hAnsi="Times New Roman" w:eastAsia="楷体_GB2312" w:cs="Times New Roman"/>
                <w:b/>
                <w:color w:val="auto"/>
                <w:szCs w:val="21"/>
              </w:rPr>
              <w:t>研究成果</w:t>
            </w:r>
          </w:p>
          <w:p w14:paraId="024BCACC">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量化指标</w:t>
            </w: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3C66E22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4216699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指标值</w:t>
            </w:r>
          </w:p>
        </w:tc>
      </w:tr>
      <w:tr w14:paraId="31C96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5437F0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135E533D">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形成的项目（课题）研究报告（份）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57EE4279">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2254A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69CF4F8">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6F0FF5EF">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向</w:t>
            </w:r>
            <w:r>
              <w:rPr>
                <w:rFonts w:hint="eastAsia" w:ascii="Times New Roman" w:hAnsi="Times New Roman" w:eastAsia="仿宋_GB2312" w:cs="Times New Roman"/>
                <w:color w:val="auto"/>
                <w:szCs w:val="21"/>
                <w:lang w:val="en-US" w:eastAsia="zh-CN"/>
              </w:rPr>
              <w:t>省委、省政府报送的建议或研究报告</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106EDF32">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1C33B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DDF5F1C">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45CE84A2">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向有关</w:t>
            </w:r>
            <w:r>
              <w:rPr>
                <w:rFonts w:hint="eastAsia" w:ascii="Times New Roman" w:hAnsi="Times New Roman" w:eastAsia="仿宋_GB2312" w:cs="Times New Roman"/>
                <w:color w:val="auto"/>
                <w:szCs w:val="21"/>
                <w:lang w:val="en-US" w:eastAsia="zh-CN"/>
              </w:rPr>
              <w:t>省级行政主管部门，市委、市政府报送的建议或研究报告</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63F5A1DE">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0EE8D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467B85FD">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3BE7A732">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公开出版</w:t>
            </w:r>
            <w:r>
              <w:rPr>
                <w:rFonts w:hint="eastAsia" w:ascii="Times New Roman" w:hAnsi="Times New Roman" w:eastAsia="仿宋_GB2312" w:cs="Times New Roman"/>
                <w:color w:val="auto"/>
                <w:szCs w:val="21"/>
              </w:rPr>
              <w:t>的研究成果（书籍）（册）</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22DD18BD">
            <w:pPr>
              <w:keepNext w:val="0"/>
              <w:keepLines w:val="0"/>
              <w:suppressLineNumbers w:val="0"/>
              <w:spacing w:before="0" w:beforeAutospacing="0" w:after="0" w:afterAutospacing="0"/>
              <w:ind w:left="0" w:right="0" w:firstLine="0"/>
              <w:jc w:val="center"/>
              <w:rPr>
                <w:rFonts w:hint="eastAsia" w:ascii="Times New Roman" w:hAnsi="Times New Roman" w:eastAsia="楷体_GB2312" w:cs="Times New Roman"/>
                <w:color w:val="auto"/>
                <w:szCs w:val="21"/>
                <w:lang w:val="en-US" w:eastAsia="zh-CN"/>
              </w:rPr>
            </w:pPr>
          </w:p>
        </w:tc>
      </w:tr>
      <w:tr w14:paraId="0597B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6E1AC97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064F99E1">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在《中国工程科学》上发表</w:t>
            </w:r>
            <w:r>
              <w:rPr>
                <w:rFonts w:hint="eastAsia" w:ascii="Times New Roman" w:hAnsi="Times New Roman" w:eastAsia="仿宋_GB2312" w:cs="Times New Roman"/>
                <w:color w:val="auto"/>
                <w:szCs w:val="21"/>
              </w:rPr>
              <w:t>的</w:t>
            </w:r>
            <w:r>
              <w:rPr>
                <w:rFonts w:hint="default" w:ascii="Times New Roman" w:hAnsi="Times New Roman" w:eastAsia="仿宋_GB2312" w:cs="Times New Roman"/>
                <w:color w:val="auto"/>
                <w:szCs w:val="21"/>
              </w:rPr>
              <w:t>研究成果</w:t>
            </w:r>
            <w:r>
              <w:rPr>
                <w:rFonts w:hint="eastAsia" w:ascii="Times New Roman" w:hAnsi="Times New Roman" w:eastAsia="仿宋_GB2312" w:cs="Times New Roman"/>
                <w:color w:val="auto"/>
                <w:szCs w:val="21"/>
              </w:rPr>
              <w:t>（份）</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1AFDF602">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6343E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49798767">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5670" w:type="dxa"/>
            <w:gridSpan w:val="7"/>
            <w:tcBorders>
              <w:top w:val="single" w:color="auto" w:sz="4" w:space="0"/>
              <w:left w:val="single" w:color="auto" w:sz="4" w:space="0"/>
              <w:bottom w:val="single" w:color="auto" w:sz="4" w:space="0"/>
              <w:right w:val="single" w:color="auto" w:sz="4" w:space="0"/>
            </w:tcBorders>
            <w:vAlign w:val="center"/>
          </w:tcPr>
          <w:p w14:paraId="60FB13F5">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通过项目调研形成的（科学、统计、调研报告等）数据库（个）</w:t>
            </w:r>
          </w:p>
        </w:tc>
        <w:tc>
          <w:tcPr>
            <w:tcW w:w="1526" w:type="dxa"/>
            <w:gridSpan w:val="2"/>
            <w:tcBorders>
              <w:top w:val="single" w:color="auto" w:sz="4" w:space="0"/>
              <w:left w:val="single" w:color="auto" w:sz="4" w:space="0"/>
              <w:bottom w:val="single" w:color="auto" w:sz="4" w:space="0"/>
              <w:right w:val="thinThickSmallGap" w:color="auto" w:sz="12" w:space="0"/>
            </w:tcBorders>
            <w:vAlign w:val="center"/>
          </w:tcPr>
          <w:p w14:paraId="77DFF85B">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42680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CF29700">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5A922CEF">
            <w:pPr>
              <w:keepNext w:val="0"/>
              <w:keepLines w:val="0"/>
              <w:suppressLineNumbers w:val="0"/>
              <w:spacing w:before="0" w:beforeAutospacing="0" w:after="0" w:afterAutospacing="0"/>
              <w:ind w:left="0" w:right="0" w:firstLine="0"/>
              <w:jc w:val="center"/>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其他研究成果</w:t>
            </w:r>
          </w:p>
        </w:tc>
        <w:tc>
          <w:tcPr>
            <w:tcW w:w="4536" w:type="dxa"/>
            <w:gridSpan w:val="5"/>
            <w:tcBorders>
              <w:top w:val="single" w:color="auto" w:sz="4" w:space="0"/>
              <w:left w:val="single" w:color="auto" w:sz="4" w:space="0"/>
              <w:bottom w:val="single" w:color="auto" w:sz="4" w:space="0"/>
              <w:right w:val="single" w:color="auto" w:sz="4" w:space="0"/>
            </w:tcBorders>
            <w:vAlign w:val="center"/>
          </w:tcPr>
          <w:p w14:paraId="3FA7095E">
            <w:pPr>
              <w:keepNext w:val="0"/>
              <w:keepLines w:val="0"/>
              <w:suppressLineNumbers w:val="0"/>
              <w:spacing w:before="0" w:beforeAutospacing="0" w:after="0" w:afterAutospacing="0"/>
              <w:ind w:left="0" w:right="0" w:firstLine="0"/>
              <w:rPr>
                <w:rFonts w:hint="default" w:ascii="Times New Roman" w:hAnsi="Times New Roman" w:eastAsia="仿宋_GB2312" w:cs="Times New Roman"/>
                <w:color w:val="auto"/>
                <w:szCs w:val="21"/>
              </w:rPr>
            </w:pPr>
          </w:p>
        </w:tc>
        <w:tc>
          <w:tcPr>
            <w:tcW w:w="1526" w:type="dxa"/>
            <w:gridSpan w:val="2"/>
            <w:tcBorders>
              <w:top w:val="single" w:color="auto" w:sz="4" w:space="0"/>
              <w:left w:val="single" w:color="auto" w:sz="4" w:space="0"/>
              <w:right w:val="thinThickSmallGap" w:color="auto" w:sz="12" w:space="0"/>
            </w:tcBorders>
            <w:vAlign w:val="center"/>
          </w:tcPr>
          <w:p w14:paraId="170B264E">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color w:val="auto"/>
                <w:szCs w:val="21"/>
              </w:rPr>
            </w:pPr>
          </w:p>
        </w:tc>
      </w:tr>
      <w:tr w14:paraId="394B8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5DD83F15">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其他不可量化的社会效益和学术影响指标</w:t>
            </w:r>
          </w:p>
        </w:tc>
        <w:tc>
          <w:tcPr>
            <w:tcW w:w="1134" w:type="dxa"/>
            <w:gridSpan w:val="2"/>
            <w:tcBorders>
              <w:top w:val="single" w:color="auto" w:sz="4" w:space="0"/>
              <w:left w:val="single" w:color="auto" w:sz="4" w:space="0"/>
              <w:right w:val="single" w:color="auto" w:sz="4" w:space="0"/>
            </w:tcBorders>
            <w:vAlign w:val="center"/>
          </w:tcPr>
          <w:p w14:paraId="5CD1C272">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r>
              <w:rPr>
                <w:rFonts w:hint="eastAsia" w:ascii="Times New Roman" w:hAnsi="Times New Roman" w:eastAsia="楷体_GB2312" w:cs="Times New Roman"/>
                <w:b/>
                <w:color w:val="auto"/>
                <w:szCs w:val="21"/>
              </w:rPr>
              <w:t>指标</w:t>
            </w:r>
          </w:p>
        </w:tc>
        <w:tc>
          <w:tcPr>
            <w:tcW w:w="6062" w:type="dxa"/>
            <w:gridSpan w:val="7"/>
            <w:tcBorders>
              <w:top w:val="single" w:color="auto" w:sz="4" w:space="0"/>
              <w:left w:val="single" w:color="auto" w:sz="4" w:space="0"/>
              <w:bottom w:val="single" w:color="auto" w:sz="4" w:space="0"/>
              <w:right w:val="thinThickSmallGap" w:color="auto" w:sz="12" w:space="0"/>
            </w:tcBorders>
            <w:vAlign w:val="center"/>
          </w:tcPr>
          <w:p w14:paraId="775B03E1">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bCs/>
                <w:color w:val="auto"/>
                <w:szCs w:val="21"/>
              </w:rPr>
            </w:pPr>
            <w:r>
              <w:rPr>
                <w:rFonts w:hint="eastAsia" w:ascii="Times New Roman" w:hAnsi="Times New Roman" w:eastAsia="楷体_GB2312" w:cs="Times New Roman"/>
                <w:b/>
                <w:bCs/>
                <w:color w:val="auto"/>
                <w:szCs w:val="21"/>
              </w:rPr>
              <w:t>预期效果描述（每项不超过1</w:t>
            </w:r>
            <w:r>
              <w:rPr>
                <w:rFonts w:hint="default" w:ascii="Times New Roman" w:hAnsi="Times New Roman" w:eastAsia="楷体_GB2312" w:cs="Times New Roman"/>
                <w:b/>
                <w:bCs/>
                <w:color w:val="auto"/>
                <w:szCs w:val="21"/>
              </w:rPr>
              <w:t>00</w:t>
            </w:r>
            <w:r>
              <w:rPr>
                <w:rFonts w:hint="eastAsia" w:ascii="Times New Roman" w:hAnsi="Times New Roman" w:eastAsia="楷体_GB2312" w:cs="Times New Roman"/>
                <w:b/>
                <w:bCs/>
                <w:color w:val="auto"/>
                <w:szCs w:val="21"/>
              </w:rPr>
              <w:t>个字）</w:t>
            </w:r>
          </w:p>
        </w:tc>
      </w:tr>
      <w:tr w14:paraId="26D93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14:paraId="0577E8A3">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6A68DD94">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Cs/>
                <w:color w:val="auto"/>
                <w:szCs w:val="21"/>
              </w:rPr>
            </w:pPr>
            <w:r>
              <w:rPr>
                <w:rFonts w:hint="eastAsia" w:ascii="Times New Roman" w:hAnsi="Times New Roman" w:eastAsia="楷体_GB2312" w:cs="Times New Roman"/>
                <w:bCs/>
                <w:color w:val="auto"/>
                <w:szCs w:val="21"/>
              </w:rPr>
              <w:t>社会效益</w:t>
            </w:r>
          </w:p>
        </w:tc>
        <w:tc>
          <w:tcPr>
            <w:tcW w:w="6062" w:type="dxa"/>
            <w:gridSpan w:val="7"/>
            <w:tcBorders>
              <w:top w:val="single" w:color="auto" w:sz="4" w:space="0"/>
              <w:left w:val="single" w:color="auto" w:sz="4" w:space="0"/>
              <w:right w:val="thinThickSmallGap" w:color="auto" w:sz="12" w:space="0"/>
            </w:tcBorders>
            <w:vAlign w:val="center"/>
          </w:tcPr>
          <w:p w14:paraId="01EAF666">
            <w:pPr>
              <w:keepNext w:val="0"/>
              <w:keepLines w:val="0"/>
              <w:suppressLineNumbers w:val="0"/>
              <w:spacing w:before="0" w:beforeAutospacing="0" w:after="0" w:afterAutospacing="0"/>
              <w:ind w:left="0" w:right="0" w:firstLine="0"/>
              <w:jc w:val="both"/>
              <w:rPr>
                <w:rFonts w:hint="default" w:ascii="Times New Roman" w:hAnsi="Times New Roman" w:eastAsia="楷体_GB2312" w:cs="Times New Roman"/>
                <w:color w:val="auto"/>
                <w:szCs w:val="21"/>
              </w:rPr>
            </w:pPr>
          </w:p>
        </w:tc>
      </w:tr>
      <w:tr w14:paraId="21ADC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14:paraId="3858BC91">
            <w:pPr>
              <w:keepNext w:val="0"/>
              <w:keepLines w:val="0"/>
              <w:suppressLineNumbers w:val="0"/>
              <w:spacing w:before="0" w:beforeAutospacing="0" w:after="0" w:afterAutospacing="0"/>
              <w:ind w:left="0" w:right="0" w:firstLine="0"/>
              <w:rPr>
                <w:rFonts w:hint="default" w:ascii="Times New Roman" w:hAnsi="Times New Roman" w:eastAsia="楷体_GB2312" w:cs="Times New Roman"/>
                <w:b/>
                <w:color w:val="auto"/>
                <w:szCs w:val="21"/>
              </w:rPr>
            </w:pPr>
          </w:p>
        </w:tc>
        <w:tc>
          <w:tcPr>
            <w:tcW w:w="1134" w:type="dxa"/>
            <w:gridSpan w:val="2"/>
            <w:tcBorders>
              <w:top w:val="single" w:color="auto" w:sz="4" w:space="0"/>
              <w:left w:val="single" w:color="auto" w:sz="4" w:space="0"/>
              <w:right w:val="single" w:color="auto" w:sz="4" w:space="0"/>
            </w:tcBorders>
            <w:vAlign w:val="center"/>
          </w:tcPr>
          <w:p w14:paraId="419DB899">
            <w:pPr>
              <w:keepNext w:val="0"/>
              <w:keepLines w:val="0"/>
              <w:suppressLineNumbers w:val="0"/>
              <w:spacing w:before="0" w:beforeAutospacing="0" w:after="0" w:afterAutospacing="0"/>
              <w:ind w:left="0" w:right="0" w:firstLine="0"/>
              <w:jc w:val="center"/>
              <w:rPr>
                <w:rFonts w:hint="default" w:ascii="Times New Roman" w:hAnsi="Times New Roman" w:eastAsia="楷体_GB2312" w:cs="Times New Roman"/>
                <w:bCs/>
                <w:color w:val="auto"/>
                <w:szCs w:val="21"/>
              </w:rPr>
            </w:pPr>
            <w:r>
              <w:rPr>
                <w:rFonts w:hint="eastAsia" w:ascii="Times New Roman" w:hAnsi="Times New Roman" w:eastAsia="楷体_GB2312" w:cs="Times New Roman"/>
                <w:bCs/>
                <w:color w:val="auto"/>
                <w:szCs w:val="21"/>
              </w:rPr>
              <w:t>学术影响</w:t>
            </w:r>
          </w:p>
        </w:tc>
        <w:tc>
          <w:tcPr>
            <w:tcW w:w="6062" w:type="dxa"/>
            <w:gridSpan w:val="7"/>
            <w:tcBorders>
              <w:top w:val="single" w:color="auto" w:sz="4" w:space="0"/>
              <w:left w:val="single" w:color="auto" w:sz="4" w:space="0"/>
              <w:right w:val="thinThickSmallGap" w:color="auto" w:sz="12" w:space="0"/>
            </w:tcBorders>
            <w:vAlign w:val="center"/>
          </w:tcPr>
          <w:p w14:paraId="70B5A0D7">
            <w:pPr>
              <w:keepNext w:val="0"/>
              <w:keepLines w:val="0"/>
              <w:suppressLineNumbers w:val="0"/>
              <w:spacing w:before="0" w:beforeAutospacing="0" w:after="0" w:afterAutospacing="0"/>
              <w:ind w:left="0" w:right="0" w:firstLine="0"/>
              <w:jc w:val="both"/>
              <w:rPr>
                <w:rFonts w:hint="default" w:ascii="Times New Roman" w:hAnsi="Times New Roman" w:eastAsia="楷体_GB2312" w:cs="Times New Roman"/>
                <w:color w:val="auto"/>
                <w:szCs w:val="21"/>
                <w:lang w:val="en-US" w:eastAsia="zh-CN"/>
              </w:rPr>
            </w:pPr>
          </w:p>
        </w:tc>
      </w:tr>
      <w:tr w14:paraId="12FD3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2"/>
            <w:tcBorders>
              <w:top w:val="single" w:color="auto" w:sz="12" w:space="0"/>
              <w:left w:val="thinThickSmallGap" w:color="auto" w:sz="12" w:space="0"/>
              <w:bottom w:val="single" w:color="000000" w:sz="4" w:space="0"/>
              <w:right w:val="thinThickSmallGap" w:color="auto" w:sz="12" w:space="0"/>
            </w:tcBorders>
            <w:vAlign w:val="center"/>
          </w:tcPr>
          <w:p w14:paraId="07624808">
            <w:pPr>
              <w:keepNext w:val="0"/>
              <w:keepLines w:val="0"/>
              <w:suppressLineNumbers w:val="0"/>
              <w:spacing w:before="0" w:beforeAutospacing="0" w:after="0" w:afterAutospacing="0"/>
              <w:ind w:left="0" w:right="0" w:firstLine="0"/>
              <w:rPr>
                <w:rFonts w:hint="default"/>
                <w:b/>
                <w:color w:val="auto"/>
                <w:sz w:val="32"/>
                <w:szCs w:val="32"/>
              </w:rPr>
            </w:pPr>
            <w:r>
              <w:rPr>
                <w:rFonts w:hint="eastAsia"/>
                <w:b/>
                <w:color w:val="auto"/>
                <w:sz w:val="32"/>
                <w:szCs w:val="32"/>
                <w:lang w:val="en-US" w:eastAsia="zh-CN"/>
              </w:rPr>
              <w:t>七</w:t>
            </w:r>
            <w:r>
              <w:rPr>
                <w:rFonts w:hint="eastAsia"/>
                <w:b/>
                <w:color w:val="auto"/>
                <w:sz w:val="32"/>
                <w:szCs w:val="32"/>
              </w:rPr>
              <w:t>、项目</w:t>
            </w:r>
            <w:r>
              <w:rPr>
                <w:rFonts w:hint="default"/>
                <w:b/>
                <w:color w:val="auto"/>
                <w:sz w:val="32"/>
                <w:szCs w:val="32"/>
              </w:rPr>
              <w:t>主要成员</w:t>
            </w:r>
            <w:r>
              <w:rPr>
                <w:rFonts w:hint="eastAsia"/>
                <w:b/>
                <w:color w:val="auto"/>
                <w:sz w:val="32"/>
                <w:szCs w:val="32"/>
              </w:rPr>
              <w:t>基本情况</w:t>
            </w:r>
            <w:r>
              <w:rPr>
                <w:rFonts w:hint="eastAsia" w:ascii="楷体_GB2312" w:eastAsia="楷体_GB2312"/>
                <w:color w:val="auto"/>
                <w:szCs w:val="21"/>
              </w:rPr>
              <w:t>【</w:t>
            </w:r>
            <w:r>
              <w:rPr>
                <w:rFonts w:hint="default" w:ascii="Times New Roman" w:hAnsi="Times New Roman" w:eastAsia="楷体_GB2312" w:cs="Times New Roman"/>
                <w:color w:val="auto"/>
                <w:szCs w:val="21"/>
              </w:rPr>
              <w:t>请列入项目主要参与人员（包括项目负责人、课题负责人、顾问、核心或主要研究成员、研究助理、财务助理等），所有列入人员须征得本人同意。</w:t>
            </w:r>
            <w:r>
              <w:rPr>
                <w:rFonts w:hint="eastAsia" w:ascii="楷体_GB2312" w:eastAsia="楷体_GB2312"/>
                <w:color w:val="auto"/>
                <w:szCs w:val="21"/>
              </w:rPr>
              <w:t>】</w:t>
            </w:r>
          </w:p>
        </w:tc>
      </w:tr>
      <w:tr w14:paraId="20A01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14:paraId="21C8D587">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序号</w:t>
            </w:r>
          </w:p>
        </w:tc>
        <w:tc>
          <w:tcPr>
            <w:tcW w:w="1027" w:type="dxa"/>
            <w:gridSpan w:val="2"/>
            <w:tcBorders>
              <w:top w:val="single" w:color="000000" w:sz="4" w:space="0"/>
            </w:tcBorders>
            <w:vAlign w:val="center"/>
          </w:tcPr>
          <w:p w14:paraId="1BABED88">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姓名</w:t>
            </w:r>
          </w:p>
        </w:tc>
        <w:tc>
          <w:tcPr>
            <w:tcW w:w="1266" w:type="dxa"/>
            <w:gridSpan w:val="3"/>
            <w:tcBorders>
              <w:top w:val="single" w:color="000000" w:sz="4" w:space="0"/>
            </w:tcBorders>
            <w:vAlign w:val="center"/>
          </w:tcPr>
          <w:p w14:paraId="1EA04AEC">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技术职称/职务</w:t>
            </w:r>
          </w:p>
        </w:tc>
        <w:tc>
          <w:tcPr>
            <w:tcW w:w="3315" w:type="dxa"/>
            <w:gridSpan w:val="2"/>
            <w:tcBorders>
              <w:top w:val="single" w:color="000000" w:sz="4" w:space="0"/>
            </w:tcBorders>
            <w:vAlign w:val="center"/>
          </w:tcPr>
          <w:p w14:paraId="3E487029">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工作单位</w:t>
            </w:r>
          </w:p>
        </w:tc>
        <w:tc>
          <w:tcPr>
            <w:tcW w:w="1170" w:type="dxa"/>
            <w:gridSpan w:val="3"/>
            <w:tcBorders>
              <w:top w:val="single" w:color="000000" w:sz="4" w:space="0"/>
            </w:tcBorders>
            <w:vAlign w:val="center"/>
          </w:tcPr>
          <w:p w14:paraId="1FA5BDCC">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szCs w:val="21"/>
              </w:rPr>
              <w:t>实际投入  /人天</w:t>
            </w:r>
          </w:p>
        </w:tc>
        <w:tc>
          <w:tcPr>
            <w:tcW w:w="1445" w:type="dxa"/>
            <w:tcBorders>
              <w:top w:val="single" w:color="000000" w:sz="4" w:space="0"/>
              <w:right w:val="thinThickSmallGap" w:color="auto" w:sz="12" w:space="0"/>
            </w:tcBorders>
            <w:vAlign w:val="center"/>
          </w:tcPr>
          <w:p w14:paraId="5433890F">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szCs w:val="21"/>
              </w:rPr>
              <w:t>成员类型</w:t>
            </w:r>
          </w:p>
        </w:tc>
      </w:tr>
      <w:tr w14:paraId="3EE95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1023B13">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46C9C9F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6F6FB0D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78388DA">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57A9F27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2A37950">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29A83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5D2F064E">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60DB8FA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0B5B1E2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785A455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1ACEC3D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lang w:val="en-US"/>
              </w:rPr>
            </w:pPr>
          </w:p>
        </w:tc>
        <w:tc>
          <w:tcPr>
            <w:tcW w:w="1445" w:type="dxa"/>
            <w:tcBorders>
              <w:right w:val="thinThickSmallGap" w:color="auto" w:sz="12" w:space="0"/>
            </w:tcBorders>
            <w:vAlign w:val="center"/>
          </w:tcPr>
          <w:p w14:paraId="237B8DDE">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66A67A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4F65F6F">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28D900E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eastAsia="宋体" w:cs="Times New Roman"/>
                <w:color w:val="auto"/>
                <w:kern w:val="2"/>
                <w:sz w:val="21"/>
                <w:szCs w:val="22"/>
                <w:lang w:val="en-US" w:eastAsia="zh-CN" w:bidi="ar"/>
              </w:rPr>
            </w:pPr>
          </w:p>
        </w:tc>
        <w:tc>
          <w:tcPr>
            <w:tcW w:w="1266" w:type="dxa"/>
            <w:gridSpan w:val="3"/>
            <w:vAlign w:val="center"/>
          </w:tcPr>
          <w:p w14:paraId="2D492831">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37D3EEE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4E4D5B7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083B8E68">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5149D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CFECE2F">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10CDF79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40E21FFE">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109162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07FB861B">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3E208E39">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38EDC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C571A29">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rPr>
            </w:pPr>
          </w:p>
        </w:tc>
        <w:tc>
          <w:tcPr>
            <w:tcW w:w="1027" w:type="dxa"/>
            <w:gridSpan w:val="2"/>
            <w:vAlign w:val="center"/>
          </w:tcPr>
          <w:p w14:paraId="24F6379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75C7CC9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803221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084E159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56BFE30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145E9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A221E43">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740E83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6F4898F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5C1F71A">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297806B8">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9B76F0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C9EF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6E48926">
            <w:pPr>
              <w:keepNext w:val="0"/>
              <w:keepLines w:val="0"/>
              <w:numPr>
                <w:ilvl w:val="0"/>
                <w:numId w:val="2"/>
              </w:numPr>
              <w:suppressLineNumbers w:val="0"/>
              <w:spacing w:before="0" w:beforeAutospacing="0" w:after="0" w:afterAutospacing="0"/>
              <w:ind w:left="425" w:leftChars="0" w:right="0" w:hanging="425" w:firstLineChars="0"/>
              <w:jc w:val="center"/>
              <w:rPr>
                <w:rFonts w:hint="default" w:ascii="Times New Roman" w:hAnsi="Times New Roman" w:cs="Times New Roman"/>
                <w:color w:val="auto"/>
                <w:lang w:val="en-US" w:eastAsia="zh-CN"/>
              </w:rPr>
            </w:pPr>
          </w:p>
        </w:tc>
        <w:tc>
          <w:tcPr>
            <w:tcW w:w="1027" w:type="dxa"/>
            <w:gridSpan w:val="2"/>
            <w:vAlign w:val="center"/>
          </w:tcPr>
          <w:p w14:paraId="4069599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266" w:type="dxa"/>
            <w:gridSpan w:val="3"/>
            <w:vAlign w:val="center"/>
          </w:tcPr>
          <w:p w14:paraId="2C7694C6">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5DE9B3FC">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5F28EAF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1311A381">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4F1357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B6C93AA">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6092F859">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266" w:type="dxa"/>
            <w:gridSpan w:val="3"/>
            <w:vAlign w:val="center"/>
          </w:tcPr>
          <w:p w14:paraId="002FDE68">
            <w:pPr>
              <w:keepNext w:val="0"/>
              <w:keepLines w:val="0"/>
              <w:widowControl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szCs w:val="22"/>
                <w:lang w:val="en-US" w:eastAsia="zh-CN" w:bidi="ar"/>
              </w:rPr>
            </w:pPr>
          </w:p>
        </w:tc>
        <w:tc>
          <w:tcPr>
            <w:tcW w:w="3315" w:type="dxa"/>
            <w:gridSpan w:val="2"/>
            <w:vAlign w:val="center"/>
          </w:tcPr>
          <w:p w14:paraId="2120DF83">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c>
          <w:tcPr>
            <w:tcW w:w="1170" w:type="dxa"/>
            <w:gridSpan w:val="3"/>
            <w:vAlign w:val="center"/>
          </w:tcPr>
          <w:p w14:paraId="5512676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2"/>
                <w:lang w:val="en-US" w:eastAsia="zh-CN" w:bidi="ar"/>
              </w:rPr>
            </w:pPr>
          </w:p>
        </w:tc>
        <w:tc>
          <w:tcPr>
            <w:tcW w:w="1445" w:type="dxa"/>
            <w:tcBorders>
              <w:right w:val="thinThickSmallGap" w:color="auto" w:sz="12" w:space="0"/>
            </w:tcBorders>
            <w:vAlign w:val="center"/>
          </w:tcPr>
          <w:p w14:paraId="7848A125">
            <w:pPr>
              <w:keepNext w:val="0"/>
              <w:keepLines w:val="0"/>
              <w:widowControl w:val="0"/>
              <w:suppressLineNumbers w:val="0"/>
              <w:spacing w:before="0" w:beforeAutospacing="0" w:after="0" w:afterAutospacing="0"/>
              <w:ind w:left="0" w:leftChars="0" w:right="0" w:rightChars="0" w:firstLine="33" w:firstLineChars="16"/>
              <w:jc w:val="center"/>
              <w:rPr>
                <w:rFonts w:hint="eastAsia" w:ascii="Times New Roman" w:hAnsi="Times New Roman" w:eastAsia="宋体" w:cs="Times New Roman"/>
                <w:color w:val="auto"/>
                <w:kern w:val="2"/>
                <w:sz w:val="21"/>
                <w:szCs w:val="22"/>
                <w:lang w:val="en-US" w:eastAsia="zh-CN" w:bidi="ar"/>
              </w:rPr>
            </w:pPr>
          </w:p>
        </w:tc>
      </w:tr>
      <w:tr w14:paraId="451211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0265DAC9">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411E39E">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01B56C4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0C4C76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490110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0B02578C">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6DCBED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9B52753">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3D60F8F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CF537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05999FC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55500B2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7D5E9E9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15C872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E94BE78">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8CDB9E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329A148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85A02B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AAA168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4C98F9C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1D19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5923677">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282EA34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47815DA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4A970AB2">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62529C5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C2D62F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2E9D8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C2EC0C7">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C39EF0B">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3054D832">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572621BF">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7204BC8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4429B91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04179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8226130">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739851C9">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8D598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3212FE4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458BDBFD">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13768D93">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415054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198B105">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411E6077">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245DB42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67461B16">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7A59F3A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6064DA74">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71417C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0B8C574A">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Times New Roman" w:hAnsi="Times New Roman" w:cs="Times New Roman" w:eastAsiaTheme="minorEastAsia"/>
                <w:color w:val="auto"/>
                <w:lang w:val="en-US" w:eastAsia="zh-CN"/>
              </w:rPr>
            </w:pPr>
          </w:p>
        </w:tc>
        <w:tc>
          <w:tcPr>
            <w:tcW w:w="1027" w:type="dxa"/>
            <w:gridSpan w:val="2"/>
            <w:vAlign w:val="center"/>
          </w:tcPr>
          <w:p w14:paraId="09B582C1">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266" w:type="dxa"/>
            <w:gridSpan w:val="3"/>
            <w:vAlign w:val="center"/>
          </w:tcPr>
          <w:p w14:paraId="7595ECF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3315" w:type="dxa"/>
            <w:gridSpan w:val="2"/>
            <w:vAlign w:val="center"/>
          </w:tcPr>
          <w:p w14:paraId="4939A79E">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c>
          <w:tcPr>
            <w:tcW w:w="1170" w:type="dxa"/>
            <w:gridSpan w:val="3"/>
            <w:vAlign w:val="center"/>
          </w:tcPr>
          <w:p w14:paraId="760BD959">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cs="Times New Roman"/>
                <w:color w:val="auto"/>
              </w:rPr>
            </w:pPr>
          </w:p>
        </w:tc>
        <w:tc>
          <w:tcPr>
            <w:tcW w:w="1445" w:type="dxa"/>
            <w:tcBorders>
              <w:right w:val="thinThickSmallGap" w:color="auto" w:sz="12" w:space="0"/>
            </w:tcBorders>
            <w:vAlign w:val="center"/>
          </w:tcPr>
          <w:p w14:paraId="3FA351F5">
            <w:pPr>
              <w:keepNext w:val="0"/>
              <w:keepLines w:val="0"/>
              <w:widowControl w:val="0"/>
              <w:suppressLineNumbers w:val="0"/>
              <w:spacing w:before="0" w:beforeAutospacing="0" w:after="0" w:afterAutospacing="0"/>
              <w:ind w:left="0" w:leftChars="0" w:right="0" w:rightChars="0" w:firstLine="33" w:firstLineChars="16"/>
              <w:jc w:val="center"/>
              <w:rPr>
                <w:rFonts w:hint="default" w:ascii="Times New Roman" w:hAnsi="Times New Roman" w:cs="Times New Roman"/>
                <w:color w:val="auto"/>
              </w:rPr>
            </w:pPr>
          </w:p>
        </w:tc>
      </w:tr>
      <w:tr w14:paraId="1421A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2"/>
            <w:tcBorders>
              <w:left w:val="thinThickSmallGap" w:color="auto" w:sz="12" w:space="0"/>
              <w:right w:val="thinThickSmallGap" w:color="auto" w:sz="12" w:space="0"/>
            </w:tcBorders>
            <w:vAlign w:val="center"/>
          </w:tcPr>
          <w:p w14:paraId="1CA85585">
            <w:pPr>
              <w:keepNext w:val="0"/>
              <w:keepLines w:val="0"/>
              <w:suppressLineNumbers w:val="0"/>
              <w:spacing w:before="0" w:beforeAutospacing="0" w:after="0" w:afterAutospacing="0"/>
              <w:ind w:left="0" w:right="0" w:firstLine="34" w:firstLineChars="16"/>
              <w:jc w:val="center"/>
              <w:rPr>
                <w:rFonts w:hint="default" w:ascii="楷体_GB2312" w:hAnsi="黑体" w:eastAsia="楷体_GB2312"/>
                <w:b/>
                <w:color w:val="auto"/>
              </w:rPr>
            </w:pPr>
            <w:r>
              <w:rPr>
                <w:rFonts w:hint="eastAsia" w:ascii="楷体_GB2312" w:hAnsi="黑体" w:eastAsia="楷体_GB2312"/>
                <w:b/>
                <w:color w:val="auto"/>
              </w:rPr>
              <w:t>项目主要工作人员名单</w:t>
            </w:r>
          </w:p>
        </w:tc>
      </w:tr>
      <w:tr w14:paraId="57AA79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3C1C3568">
            <w:pPr>
              <w:keepNext w:val="0"/>
              <w:keepLines w:val="0"/>
              <w:suppressLineNumbers w:val="0"/>
              <w:spacing w:before="0" w:beforeAutospacing="0" w:after="0" w:afterAutospacing="0"/>
              <w:ind w:left="0" w:right="0" w:firstLine="34" w:firstLineChars="16"/>
              <w:jc w:val="center"/>
              <w:rPr>
                <w:rFonts w:hint="eastAsia" w:ascii="楷体_GB2312" w:eastAsia="楷体_GB2312"/>
                <w:b/>
                <w:color w:val="auto"/>
                <w:lang w:eastAsia="zh-CN"/>
              </w:rPr>
            </w:pPr>
            <w:r>
              <w:rPr>
                <w:rFonts w:hint="eastAsia" w:ascii="楷体_GB2312" w:eastAsia="楷体_GB2312"/>
                <w:b/>
                <w:color w:val="auto"/>
              </w:rPr>
              <w:t>成员</w:t>
            </w:r>
          </w:p>
          <w:p w14:paraId="53AE401B">
            <w:pPr>
              <w:keepNext w:val="0"/>
              <w:keepLines w:val="0"/>
              <w:suppressLineNumbers w:val="0"/>
              <w:spacing w:before="0" w:beforeAutospacing="0" w:after="0" w:afterAutospacing="0"/>
              <w:ind w:left="0" w:right="0" w:firstLine="34" w:firstLineChars="16"/>
              <w:jc w:val="center"/>
              <w:rPr>
                <w:rFonts w:hint="default" w:ascii="楷体_GB2312" w:eastAsia="楷体_GB2312"/>
                <w:b/>
                <w:color w:val="auto"/>
              </w:rPr>
            </w:pPr>
            <w:r>
              <w:rPr>
                <w:rFonts w:hint="eastAsia" w:ascii="楷体_GB2312" w:eastAsia="楷体_GB2312"/>
                <w:b/>
                <w:color w:val="auto"/>
              </w:rPr>
              <w:t>类型</w:t>
            </w:r>
          </w:p>
        </w:tc>
        <w:tc>
          <w:tcPr>
            <w:tcW w:w="1134" w:type="dxa"/>
            <w:gridSpan w:val="2"/>
            <w:vAlign w:val="center"/>
          </w:tcPr>
          <w:p w14:paraId="509BBFFB">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姓名</w:t>
            </w:r>
          </w:p>
        </w:tc>
        <w:tc>
          <w:tcPr>
            <w:tcW w:w="3402" w:type="dxa"/>
            <w:gridSpan w:val="3"/>
            <w:vAlign w:val="center"/>
          </w:tcPr>
          <w:p w14:paraId="4E54246D">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单位</w:t>
            </w:r>
          </w:p>
        </w:tc>
        <w:tc>
          <w:tcPr>
            <w:tcW w:w="1134" w:type="dxa"/>
            <w:gridSpan w:val="2"/>
            <w:vAlign w:val="center"/>
          </w:tcPr>
          <w:p w14:paraId="21A235E4">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职务职称</w:t>
            </w:r>
          </w:p>
        </w:tc>
        <w:tc>
          <w:tcPr>
            <w:tcW w:w="2126" w:type="dxa"/>
            <w:gridSpan w:val="3"/>
            <w:tcBorders>
              <w:right w:val="thinThickSmallGap" w:color="auto" w:sz="12" w:space="0"/>
            </w:tcBorders>
            <w:vAlign w:val="center"/>
          </w:tcPr>
          <w:p w14:paraId="2423C5DD">
            <w:pPr>
              <w:keepNext w:val="0"/>
              <w:keepLines w:val="0"/>
              <w:suppressLineNumbers w:val="0"/>
              <w:spacing w:before="0" w:beforeAutospacing="0" w:after="0" w:afterAutospacing="0"/>
              <w:ind w:left="0" w:right="0" w:firstLine="0"/>
              <w:jc w:val="center"/>
              <w:rPr>
                <w:rFonts w:hint="default" w:ascii="楷体_GB2312" w:eastAsia="楷体_GB2312"/>
                <w:b/>
                <w:color w:val="auto"/>
              </w:rPr>
            </w:pPr>
            <w:r>
              <w:rPr>
                <w:rFonts w:hint="eastAsia" w:ascii="楷体_GB2312" w:eastAsia="楷体_GB2312"/>
                <w:b/>
                <w:color w:val="auto"/>
              </w:rPr>
              <w:t>手机号码</w:t>
            </w:r>
          </w:p>
        </w:tc>
      </w:tr>
      <w:tr w14:paraId="4F547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3FFC9377">
            <w:pPr>
              <w:keepNext w:val="0"/>
              <w:keepLines w:val="0"/>
              <w:suppressLineNumbers w:val="0"/>
              <w:spacing w:before="0" w:beforeAutospacing="0" w:after="0" w:afterAutospacing="0"/>
              <w:ind w:left="0" w:right="0" w:firstLine="33" w:firstLineChars="16"/>
              <w:jc w:val="center"/>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研究</w:t>
            </w:r>
          </w:p>
          <w:p w14:paraId="2A04B994">
            <w:pPr>
              <w:keepNext w:val="0"/>
              <w:keepLines w:val="0"/>
              <w:suppressLineNumbers w:val="0"/>
              <w:spacing w:before="0" w:beforeAutospacing="0" w:after="0" w:afterAutospacing="0"/>
              <w:ind w:left="0" w:right="0" w:firstLine="33" w:firstLineChars="16"/>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助理</w:t>
            </w:r>
          </w:p>
        </w:tc>
        <w:tc>
          <w:tcPr>
            <w:tcW w:w="1134" w:type="dxa"/>
            <w:gridSpan w:val="2"/>
            <w:vAlign w:val="center"/>
          </w:tcPr>
          <w:p w14:paraId="76AC88BD">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3402" w:type="dxa"/>
            <w:gridSpan w:val="3"/>
            <w:vAlign w:val="center"/>
          </w:tcPr>
          <w:p w14:paraId="7BE20903">
            <w:pPr>
              <w:keepNext w:val="0"/>
              <w:keepLines w:val="0"/>
              <w:suppressLineNumbers w:val="0"/>
              <w:spacing w:before="0" w:beforeAutospacing="0" w:after="0" w:afterAutospacing="0"/>
              <w:ind w:left="0" w:right="0" w:firstLine="33" w:firstLineChars="16"/>
              <w:jc w:val="center"/>
              <w:rPr>
                <w:rFonts w:hint="eastAsia" w:eastAsiaTheme="minorEastAsia"/>
                <w:color w:val="auto"/>
                <w:lang w:eastAsia="zh-CN"/>
              </w:rPr>
            </w:pPr>
          </w:p>
        </w:tc>
        <w:tc>
          <w:tcPr>
            <w:tcW w:w="1134" w:type="dxa"/>
            <w:gridSpan w:val="2"/>
            <w:vAlign w:val="center"/>
          </w:tcPr>
          <w:p w14:paraId="09BAE698">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2126" w:type="dxa"/>
            <w:gridSpan w:val="3"/>
            <w:tcBorders>
              <w:right w:val="thinThickSmallGap" w:color="auto" w:sz="12" w:space="0"/>
            </w:tcBorders>
            <w:vAlign w:val="center"/>
          </w:tcPr>
          <w:p w14:paraId="0FB969FC">
            <w:pPr>
              <w:keepNext w:val="0"/>
              <w:keepLines w:val="0"/>
              <w:suppressLineNumbers w:val="0"/>
              <w:spacing w:before="0" w:beforeAutospacing="0" w:after="0" w:afterAutospacing="0"/>
              <w:ind w:left="0" w:right="0" w:firstLine="33" w:firstLineChars="16"/>
              <w:jc w:val="center"/>
              <w:rPr>
                <w:rFonts w:hint="default" w:eastAsiaTheme="minorEastAsia"/>
                <w:color w:val="auto"/>
                <w:lang w:val="en-US" w:eastAsia="zh-CN"/>
              </w:rPr>
            </w:pPr>
          </w:p>
        </w:tc>
      </w:tr>
      <w:tr w14:paraId="3A5EB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14:paraId="69CC1DC0">
            <w:pPr>
              <w:keepNext w:val="0"/>
              <w:keepLines w:val="0"/>
              <w:suppressLineNumbers w:val="0"/>
              <w:spacing w:before="0" w:beforeAutospacing="0" w:after="0" w:afterAutospacing="0"/>
              <w:ind w:left="0" w:right="0" w:firstLine="33" w:firstLineChars="16"/>
              <w:jc w:val="center"/>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财务</w:t>
            </w:r>
          </w:p>
          <w:p w14:paraId="7FBC832E">
            <w:pPr>
              <w:keepNext w:val="0"/>
              <w:keepLines w:val="0"/>
              <w:suppressLineNumbers w:val="0"/>
              <w:spacing w:before="0" w:beforeAutospacing="0" w:after="0" w:afterAutospacing="0"/>
              <w:ind w:left="0" w:right="0" w:firstLine="33" w:firstLineChars="16"/>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助理</w:t>
            </w:r>
          </w:p>
        </w:tc>
        <w:tc>
          <w:tcPr>
            <w:tcW w:w="1134" w:type="dxa"/>
            <w:gridSpan w:val="2"/>
            <w:vAlign w:val="center"/>
          </w:tcPr>
          <w:p w14:paraId="652C1450">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3402" w:type="dxa"/>
            <w:gridSpan w:val="3"/>
            <w:vAlign w:val="center"/>
          </w:tcPr>
          <w:p w14:paraId="0D798A8A">
            <w:pPr>
              <w:keepNext w:val="0"/>
              <w:keepLines w:val="0"/>
              <w:suppressLineNumbers w:val="0"/>
              <w:spacing w:before="0" w:beforeAutospacing="0" w:after="0" w:afterAutospacing="0"/>
              <w:ind w:left="0" w:right="0" w:firstLine="33" w:firstLineChars="16"/>
              <w:jc w:val="center"/>
              <w:rPr>
                <w:rFonts w:hint="default"/>
                <w:color w:val="auto"/>
              </w:rPr>
            </w:pPr>
          </w:p>
        </w:tc>
        <w:tc>
          <w:tcPr>
            <w:tcW w:w="1134" w:type="dxa"/>
            <w:gridSpan w:val="2"/>
            <w:vAlign w:val="center"/>
          </w:tcPr>
          <w:p w14:paraId="4C287EF7">
            <w:pPr>
              <w:keepNext w:val="0"/>
              <w:keepLines w:val="0"/>
              <w:suppressLineNumbers w:val="0"/>
              <w:spacing w:before="0" w:beforeAutospacing="0" w:after="0" w:afterAutospacing="0"/>
              <w:ind w:left="0" w:right="0" w:firstLine="0"/>
              <w:jc w:val="center"/>
              <w:rPr>
                <w:rFonts w:hint="eastAsia" w:eastAsiaTheme="minorEastAsia"/>
                <w:color w:val="auto"/>
                <w:lang w:eastAsia="zh-CN"/>
              </w:rPr>
            </w:pPr>
          </w:p>
        </w:tc>
        <w:tc>
          <w:tcPr>
            <w:tcW w:w="2126" w:type="dxa"/>
            <w:gridSpan w:val="3"/>
            <w:tcBorders>
              <w:right w:val="thinThickSmallGap" w:color="auto" w:sz="12" w:space="0"/>
            </w:tcBorders>
            <w:vAlign w:val="center"/>
          </w:tcPr>
          <w:p w14:paraId="429DF0BE">
            <w:pPr>
              <w:keepNext w:val="0"/>
              <w:keepLines w:val="0"/>
              <w:suppressLineNumbers w:val="0"/>
              <w:spacing w:before="0" w:beforeAutospacing="0" w:after="0" w:afterAutospacing="0"/>
              <w:ind w:left="0" w:right="0" w:firstLine="33" w:firstLineChars="16"/>
              <w:jc w:val="center"/>
              <w:rPr>
                <w:rFonts w:hint="default" w:eastAsiaTheme="minorEastAsia"/>
                <w:color w:val="auto"/>
                <w:lang w:val="en-US" w:eastAsia="zh-CN"/>
              </w:rPr>
            </w:pPr>
          </w:p>
        </w:tc>
      </w:tr>
      <w:tr w14:paraId="18A31B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2"/>
            <w:tcBorders>
              <w:left w:val="thinThickSmallGap" w:color="auto" w:sz="12" w:space="0"/>
              <w:right w:val="thinThickSmallGap" w:color="auto" w:sz="12" w:space="0"/>
            </w:tcBorders>
            <w:vAlign w:val="center"/>
          </w:tcPr>
          <w:p w14:paraId="114A0B5C">
            <w:pPr>
              <w:keepNext w:val="0"/>
              <w:keepLines w:val="0"/>
              <w:suppressLineNumbers w:val="0"/>
              <w:spacing w:before="0" w:beforeAutospacing="0" w:after="0" w:afterAutospacing="0"/>
              <w:ind w:left="0" w:right="0" w:firstLine="51" w:firstLineChars="16"/>
              <w:jc w:val="both"/>
              <w:rPr>
                <w:rFonts w:hint="default" w:eastAsiaTheme="minorEastAsia"/>
                <w:color w:val="auto"/>
                <w:lang w:val="en-US" w:eastAsia="zh-CN"/>
              </w:rPr>
            </w:pPr>
            <w:r>
              <w:rPr>
                <w:rFonts w:hint="eastAsia"/>
                <w:b/>
                <w:color w:val="auto"/>
                <w:sz w:val="32"/>
                <w:szCs w:val="32"/>
                <w:lang w:val="en-US" w:eastAsia="zh-CN"/>
              </w:rPr>
              <w:t>八</w:t>
            </w:r>
            <w:r>
              <w:rPr>
                <w:rFonts w:hint="eastAsia"/>
                <w:b/>
                <w:color w:val="auto"/>
                <w:sz w:val="32"/>
                <w:szCs w:val="32"/>
              </w:rPr>
              <w:t>、</w:t>
            </w:r>
            <w:r>
              <w:rPr>
                <w:rFonts w:hint="eastAsia"/>
                <w:b/>
                <w:color w:val="auto"/>
                <w:sz w:val="32"/>
                <w:szCs w:val="32"/>
                <w:lang w:val="en-US" w:eastAsia="zh-CN"/>
              </w:rPr>
              <w:t>申报审核</w:t>
            </w:r>
            <w:r>
              <w:rPr>
                <w:rFonts w:hint="default" w:ascii="Times New Roman" w:hAnsi="Times New Roman" w:eastAsia="楷体_GB2312" w:cs="Times New Roman"/>
                <w:b w:val="0"/>
                <w:bCs/>
                <w:color w:val="auto"/>
                <w:szCs w:val="21"/>
              </w:rPr>
              <w:t>（</w:t>
            </w:r>
            <w:r>
              <w:rPr>
                <w:rFonts w:hint="default" w:ascii="Times New Roman" w:hAnsi="Times New Roman" w:eastAsia="楷体_GB2312" w:cs="Times New Roman"/>
                <w:color w:val="auto"/>
                <w:szCs w:val="21"/>
              </w:rPr>
              <w:t>请</w:t>
            </w:r>
            <w:r>
              <w:rPr>
                <w:rFonts w:hint="eastAsia" w:ascii="Times New Roman" w:hAnsi="Times New Roman" w:eastAsia="楷体_GB2312" w:cs="Times New Roman"/>
                <w:color w:val="auto"/>
                <w:szCs w:val="21"/>
                <w:lang w:val="en-US" w:eastAsia="zh-CN"/>
              </w:rPr>
              <w:t>申报单位出具申报意见</w:t>
            </w:r>
            <w:r>
              <w:rPr>
                <w:rFonts w:hint="default" w:ascii="Times New Roman" w:hAnsi="Times New Roman" w:eastAsia="楷体_GB2312" w:cs="Times New Roman"/>
                <w:color w:val="auto"/>
                <w:szCs w:val="21"/>
              </w:rPr>
              <w:t>，</w:t>
            </w:r>
            <w:r>
              <w:rPr>
                <w:rFonts w:hint="eastAsia" w:ascii="Times New Roman" w:hAnsi="Times New Roman" w:eastAsia="楷体_GB2312" w:cs="Times New Roman"/>
                <w:color w:val="auto"/>
                <w:szCs w:val="21"/>
                <w:lang w:val="en-US" w:eastAsia="zh-CN"/>
              </w:rPr>
              <w:t>并加盖公章</w:t>
            </w:r>
            <w:r>
              <w:rPr>
                <w:rFonts w:hint="eastAsia" w:ascii="Times New Roman" w:hAnsi="Times New Roman" w:eastAsia="楷体_GB2312" w:cs="Times New Roman"/>
                <w:color w:val="auto"/>
                <w:szCs w:val="21"/>
              </w:rPr>
              <w:t>。</w:t>
            </w:r>
            <w:r>
              <w:rPr>
                <w:rFonts w:hint="default" w:ascii="Times New Roman" w:hAnsi="Times New Roman" w:eastAsia="楷体_GB2312" w:cs="Times New Roman"/>
                <w:color w:val="auto"/>
                <w:szCs w:val="21"/>
              </w:rPr>
              <w:t>）</w:t>
            </w:r>
          </w:p>
        </w:tc>
      </w:tr>
      <w:tr w14:paraId="15D3CC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64" w:type="dxa"/>
            <w:gridSpan w:val="4"/>
            <w:tcBorders>
              <w:left w:val="thinThickSmallGap" w:color="auto" w:sz="12" w:space="0"/>
              <w:right w:val="single" w:color="auto" w:sz="4" w:space="0"/>
            </w:tcBorders>
            <w:vAlign w:val="center"/>
          </w:tcPr>
          <w:p w14:paraId="69A70178">
            <w:pPr>
              <w:keepNext w:val="0"/>
              <w:keepLines w:val="0"/>
              <w:suppressLineNumbers w:val="0"/>
              <w:spacing w:before="0" w:beforeAutospacing="0" w:after="0" w:afterAutospacing="0"/>
              <w:ind w:left="0" w:right="0" w:firstLine="34" w:firstLineChars="16"/>
              <w:jc w:val="center"/>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申报单位名称</w:t>
            </w:r>
          </w:p>
        </w:tc>
        <w:tc>
          <w:tcPr>
            <w:tcW w:w="6662" w:type="dxa"/>
            <w:gridSpan w:val="8"/>
            <w:tcBorders>
              <w:left w:val="single" w:color="auto" w:sz="4" w:space="0"/>
              <w:right w:val="thinThickSmallGap" w:color="auto" w:sz="12" w:space="0"/>
            </w:tcBorders>
            <w:vAlign w:val="center"/>
          </w:tcPr>
          <w:p w14:paraId="28211D56">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tc>
      </w:tr>
      <w:tr w14:paraId="430AE6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6" w:hRule="atLeast"/>
          <w:jc w:val="center"/>
        </w:trPr>
        <w:tc>
          <w:tcPr>
            <w:tcW w:w="2064" w:type="dxa"/>
            <w:gridSpan w:val="4"/>
            <w:tcBorders>
              <w:left w:val="thinThickSmallGap" w:color="auto" w:sz="12" w:space="0"/>
              <w:right w:val="single" w:color="auto" w:sz="4" w:space="0"/>
            </w:tcBorders>
            <w:vAlign w:val="center"/>
          </w:tcPr>
          <w:p w14:paraId="221F82DB">
            <w:pPr>
              <w:keepNext w:val="0"/>
              <w:keepLines w:val="0"/>
              <w:suppressLineNumbers w:val="0"/>
              <w:spacing w:before="0" w:beforeAutospacing="0" w:after="0" w:afterAutospacing="0"/>
              <w:ind w:left="0" w:right="0" w:firstLine="34" w:firstLineChars="16"/>
              <w:jc w:val="center"/>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申报单位意见</w:t>
            </w:r>
          </w:p>
        </w:tc>
        <w:tc>
          <w:tcPr>
            <w:tcW w:w="6662" w:type="dxa"/>
            <w:gridSpan w:val="8"/>
            <w:tcBorders>
              <w:left w:val="single" w:color="auto" w:sz="4" w:space="0"/>
              <w:right w:val="thinThickSmallGap" w:color="auto" w:sz="12" w:space="0"/>
            </w:tcBorders>
            <w:vAlign w:val="center"/>
          </w:tcPr>
          <w:p w14:paraId="5276F5B5">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48EADAB5">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919C66E">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46CCD33A">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34DF2103">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21A32944">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691727AC">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745BC3C">
            <w:pPr>
              <w:keepNext w:val="0"/>
              <w:keepLines w:val="0"/>
              <w:suppressLineNumbers w:val="0"/>
              <w:spacing w:before="0" w:beforeAutospacing="0" w:after="0" w:afterAutospacing="0"/>
              <w:ind w:left="0" w:right="0" w:firstLine="2549" w:firstLineChars="1214"/>
              <w:jc w:val="both"/>
              <w:rPr>
                <w:rFonts w:hint="eastAsia"/>
                <w:color w:val="auto"/>
                <w:lang w:val="en-US" w:eastAsia="zh-CN"/>
              </w:rPr>
            </w:pPr>
            <w:r>
              <w:rPr>
                <w:rFonts w:hint="eastAsia"/>
                <w:color w:val="auto"/>
                <w:lang w:val="en-US" w:eastAsia="zh-CN"/>
              </w:rPr>
              <w:t>单位盖章：</w:t>
            </w:r>
          </w:p>
          <w:p w14:paraId="5CBD839E">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02E5A7CD">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11B19584">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51C6214F">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120803AD">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29FCC8DC">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7BB80888">
            <w:pPr>
              <w:keepNext w:val="0"/>
              <w:keepLines w:val="0"/>
              <w:suppressLineNumbers w:val="0"/>
              <w:spacing w:before="0" w:beforeAutospacing="0" w:after="0" w:afterAutospacing="0"/>
              <w:ind w:left="0" w:right="0" w:firstLine="33" w:firstLineChars="16"/>
              <w:jc w:val="both"/>
              <w:rPr>
                <w:rFonts w:hint="eastAsia"/>
                <w:color w:val="auto"/>
                <w:lang w:val="en-US" w:eastAsia="zh-CN"/>
              </w:rPr>
            </w:pPr>
          </w:p>
          <w:p w14:paraId="7813F2AD">
            <w:pPr>
              <w:keepNext w:val="0"/>
              <w:keepLines w:val="0"/>
              <w:suppressLineNumbers w:val="0"/>
              <w:spacing w:before="0" w:beforeAutospacing="0" w:after="0" w:afterAutospacing="0"/>
              <w:ind w:left="0" w:right="0" w:firstLine="4645" w:firstLineChars="2212"/>
              <w:jc w:val="both"/>
              <w:rPr>
                <w:rFonts w:hint="default"/>
                <w:color w:val="auto"/>
                <w:lang w:val="en-US" w:eastAsia="zh-CN"/>
              </w:rPr>
            </w:pPr>
            <w:r>
              <w:rPr>
                <w:rFonts w:hint="eastAsia"/>
                <w:color w:val="auto"/>
                <w:lang w:val="en-US" w:eastAsia="zh-CN"/>
              </w:rPr>
              <w:t>年   月   日</w:t>
            </w:r>
          </w:p>
        </w:tc>
      </w:tr>
    </w:tbl>
    <w:p w14:paraId="35C6F0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8B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F2F5">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52F2F5">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74C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C98B">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4805045</wp:posOffset>
              </wp:positionH>
              <wp:positionV relativeFrom="paragraph">
                <wp:posOffset>-30480</wp:posOffset>
              </wp:positionV>
              <wp:extent cx="430530" cy="227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3053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690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1"/>
                              <w:szCs w:val="21"/>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35pt;margin-top:-2.4pt;height:17.9pt;width:33.9pt;mso-position-horizontal-relative:margin;z-index:251660288;mso-width-relative:page;mso-height-relative:page;" filled="f" stroked="f" coordsize="21600,21600" o:gfxdata="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nvQktgAAAAJAQAADwAAAAAAAAABACAAAAAiAAAAZHJzL2Rvd25y&#10;ZXYueG1sUEsBAhQAFAAAAAgAh07iQINnP6Q3AgAAYQQAAA4AAAAAAAAAAQAgAAAAJwEAAGRycy9l&#10;Mm9Eb2MueG1sUEsFBgAAAAAGAAYAWQEAANAFAAAAAA==&#10;">
              <v:fill on="f" focussize="0,0"/>
              <v:stroke on="f" weight="0.5pt"/>
              <v:imagedata o:title=""/>
              <o:lock v:ext="edit" aspectratio="f"/>
              <v:textbox inset="0mm,0mm,0mm,0mm">
                <w:txbxContent>
                  <w:p w14:paraId="331D690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1"/>
                        <w:szCs w:val="2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AD2B">
    <w:pPr>
      <w:pStyle w:val="2"/>
      <w:ind w:firstLine="0"/>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3E6F">
                          <w:pPr>
                            <w:pStyle w:val="2"/>
                          </w:pPr>
                          <w:r>
                            <w:t>—</w:t>
                          </w: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113E6F">
                    <w:pPr>
                      <w:pStyle w:val="2"/>
                    </w:pPr>
                    <w:r>
                      <w:t>—</w:t>
                    </w:r>
                    <w:r>
                      <w:rPr>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6A7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FC233"/>
    <w:multiLevelType w:val="singleLevel"/>
    <w:tmpl w:val="8B1FC233"/>
    <w:lvl w:ilvl="0" w:tentative="0">
      <w:start w:val="1"/>
      <w:numFmt w:val="decimal"/>
      <w:lvlText w:val="%1"/>
      <w:lvlJc w:val="left"/>
      <w:pPr>
        <w:tabs>
          <w:tab w:val="left" w:pos="420"/>
        </w:tabs>
        <w:ind w:left="425" w:leftChars="0" w:hanging="425" w:firstLineChars="0"/>
      </w:pPr>
      <w:rPr>
        <w:rFonts w:hint="default"/>
      </w:rPr>
    </w:lvl>
  </w:abstractNum>
  <w:abstractNum w:abstractNumId="1">
    <w:nsid w:val="0A8E1E21"/>
    <w:multiLevelType w:val="singleLevel"/>
    <w:tmpl w:val="0A8E1E21"/>
    <w:lvl w:ilvl="0" w:tentative="0">
      <w:start w:val="2"/>
      <w:numFmt w:val="decimal"/>
      <w:lvlText w:val="%1."/>
      <w:lvlJc w:val="left"/>
      <w:pPr>
        <w:tabs>
          <w:tab w:val="left" w:pos="312"/>
        </w:tabs>
      </w:pPr>
      <w:rPr>
        <w:rFonts w:hint="default" w:ascii="Times New Roman" w:hAnsi="Times New Roman" w:cs="Times New Roman"/>
        <w:b/>
        <w:bCs/>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22DDF"/>
    <w:rsid w:val="26A2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2024-11-27T02:33:00Z</dcterms:created>
  <dc:creator>十三</dc:creator>
  <cp:lastModifiedBy>十三</cp:lastModifiedBy>
  <dcterms:modified xsi:type="dcterms:W3CDTF">2024-11-27T02:33:56Z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4E5B2F53F24D455C9A84789A00D15E0C_11</vt:lpwstr>
  </property>
</Properties>
</file>