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关于2022年度省科学技术奖获奖项目“****”成果转化情况的报告（模版）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简要介绍项目基本情况，包括获奖类别、等级、主要完成单位、第一完成人、项目简介。（不超过500字）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二、获奖项目成果转化应用情况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按照获奖项目类别，对照跟踪指标重点说明获奖项目成果转化应用情况。（不超过2000字）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三、获奖项目成果转化前景展望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重点说明获奖项目成果具有的转化前景，务必真实、有据、可行。（不超过1000字）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四、需要支持的事项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有针对性地提出获奖项目相关成果持续转化需要支持的内容。（不超过1000字）</w:t>
      </w:r>
    </w:p>
    <w:sectPr>
      <w:pgSz w:w="11906" w:h="16838"/>
      <w:pgMar w:top="2098" w:right="1531" w:bottom="1984" w:left="1531" w:header="851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Yjg5NGQ1Mjk3NTlhM2UxYjI0YTM2MzQ2MGMyM2QifQ=="/>
  </w:docVars>
  <w:rsids>
    <w:rsidRoot w:val="6ED82F74"/>
    <w:rsid w:val="1FD3198E"/>
    <w:rsid w:val="2ECD713E"/>
    <w:rsid w:val="3214661D"/>
    <w:rsid w:val="331537C6"/>
    <w:rsid w:val="420E58FD"/>
    <w:rsid w:val="56DF4CDA"/>
    <w:rsid w:val="63B63A37"/>
    <w:rsid w:val="64401C0A"/>
    <w:rsid w:val="688C08AD"/>
    <w:rsid w:val="6ED82F74"/>
    <w:rsid w:val="7787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2023-10-11T08:56:00Z</dcterms:created>
  <dc:creator>郭明</dc:creator>
  <cp:lastModifiedBy>黎夕旧梦</cp:lastModifiedBy>
  <cp:lastPrinted>2023-10-12T09:16:00Z</cp:lastPrinted>
  <dcterms:modified xsi:type="dcterms:W3CDTF">2023-10-13T08:44:09Z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62EC0752B5184AB08EE2F4D9F7C591E5_13</vt:lpwstr>
  </property>
</Properties>
</file>