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0"/>
        </w:rPr>
      </w:pPr>
      <w:bookmarkStart w:id="3" w:name="_GoBack"/>
      <w:bookmarkEnd w:id="3"/>
      <w:r>
        <w:rPr>
          <w:rFonts w:hint="eastAsia" w:ascii="黑体" w:hAnsi="黑体" w:eastAsia="黑体" w:cs="黑体"/>
          <w:sz w:val="32"/>
          <w:szCs w:val="30"/>
        </w:rPr>
        <w:t>附件1</w:t>
      </w:r>
    </w:p>
    <w:p>
      <w:pPr>
        <w:ind w:firstLine="1320" w:firstLineChars="300"/>
        <w:rPr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甘肃省科技创新型企业申报书</w:t>
      </w:r>
    </w:p>
    <w:p>
      <w:pPr>
        <w:jc w:val="center"/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spacing w:line="600" w:lineRule="auto"/>
        <w:ind w:firstLine="680" w:firstLineChars="200"/>
        <w:rPr>
          <w:rFonts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申报企业（盖章）：</w:t>
      </w:r>
      <w:r>
        <w:rPr>
          <w:rFonts w:hint="eastAsia" w:ascii="楷体_GB2312" w:hAnsi="楷体_GB2312" w:eastAsia="楷体_GB2312" w:cs="楷体_GB2312"/>
          <w:sz w:val="34"/>
          <w:szCs w:val="34"/>
          <w:u w:val="single"/>
        </w:rPr>
        <w:t xml:space="preserve">                            </w:t>
      </w:r>
    </w:p>
    <w:p>
      <w:pPr>
        <w:spacing w:line="600" w:lineRule="auto"/>
        <w:ind w:firstLine="680" w:firstLineChars="200"/>
        <w:rPr>
          <w:rFonts w:ascii="楷体_GB2312" w:hAnsi="楷体_GB2312" w:eastAsia="楷体_GB2312" w:cs="楷体_GB2312"/>
          <w:sz w:val="34"/>
          <w:szCs w:val="34"/>
        </w:rPr>
      </w:pPr>
    </w:p>
    <w:p>
      <w:pPr>
        <w:spacing w:line="600" w:lineRule="auto"/>
        <w:ind w:firstLine="680" w:firstLineChars="200"/>
        <w:rPr>
          <w:rFonts w:ascii="楷体_GB2312" w:hAnsi="楷体_GB2312" w:eastAsia="楷体_GB2312" w:cs="楷体_GB2312"/>
          <w:sz w:val="34"/>
          <w:szCs w:val="34"/>
        </w:rPr>
      </w:pPr>
    </w:p>
    <w:p>
      <w:pPr>
        <w:spacing w:line="600" w:lineRule="auto"/>
        <w:ind w:firstLine="680" w:firstLineChars="200"/>
        <w:rPr>
          <w:rFonts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推荐单位（盖章）：</w:t>
      </w:r>
      <w:r>
        <w:rPr>
          <w:rFonts w:hint="eastAsia" w:ascii="楷体_GB2312" w:hAnsi="楷体_GB2312" w:eastAsia="楷体_GB2312" w:cs="楷体_GB2312"/>
          <w:sz w:val="34"/>
          <w:szCs w:val="34"/>
          <w:u w:val="single"/>
        </w:rPr>
        <w:t xml:space="preserve">                            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甘 肃 省 科 技 厅</w:t>
      </w:r>
    </w:p>
    <w:p>
      <w:pPr>
        <w:jc w:val="center"/>
        <w:rPr>
          <w:sz w:val="32"/>
          <w:szCs w:val="32"/>
        </w:rPr>
        <w:sectPr>
          <w:footerReference r:id="rId3" w:type="default"/>
          <w:type w:val="continuous"/>
          <w:pgSz w:w="11906" w:h="16838"/>
          <w:pgMar w:top="2098" w:right="1531" w:bottom="1984" w:left="1531" w:header="851" w:footer="1361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二〇二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年制</w:t>
      </w:r>
    </w:p>
    <w:p>
      <w:pPr>
        <w:spacing w:line="360" w:lineRule="auto"/>
        <w:ind w:firstLine="780"/>
        <w:rPr>
          <w:rFonts w:eastAsia="仿宋_GB2312"/>
          <w:b/>
          <w:bCs/>
          <w:spacing w:val="-4"/>
          <w:sz w:val="32"/>
          <w:szCs w:val="20"/>
        </w:rPr>
      </w:pPr>
    </w:p>
    <w:p>
      <w:pPr>
        <w:spacing w:line="700" w:lineRule="exact"/>
        <w:ind w:firstLine="780"/>
        <w:rPr>
          <w:rFonts w:eastAsia="仿宋_GB2312"/>
          <w:spacing w:val="-4"/>
          <w:sz w:val="32"/>
          <w:szCs w:val="20"/>
        </w:rPr>
      </w:pPr>
      <w:r>
        <w:rPr>
          <w:rFonts w:eastAsia="仿宋_GB2312"/>
          <w:b/>
          <w:bCs/>
          <w:spacing w:val="-4"/>
          <w:sz w:val="32"/>
          <w:szCs w:val="20"/>
        </w:rPr>
        <w:t>声明：</w:t>
      </w:r>
      <w:r>
        <w:rPr>
          <w:rFonts w:eastAsia="仿宋_GB2312"/>
          <w:spacing w:val="-4"/>
          <w:sz w:val="32"/>
          <w:szCs w:val="20"/>
        </w:rPr>
        <w:t>本申请书上填写的有关内容和提交的资料均准确、真实、合法、有效、无涉密信息，本企业愿为此承担有关法律责任。</w:t>
      </w:r>
    </w:p>
    <w:p>
      <w:pPr>
        <w:spacing w:line="700" w:lineRule="exact"/>
        <w:rPr>
          <w:rFonts w:eastAsia="仿宋_GB2312"/>
          <w:spacing w:val="-4"/>
          <w:sz w:val="32"/>
          <w:szCs w:val="20"/>
        </w:rPr>
      </w:pPr>
    </w:p>
    <w:p>
      <w:pPr>
        <w:adjustRightInd w:val="0"/>
        <w:snapToGrid w:val="0"/>
        <w:spacing w:line="7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法定代表人（签名）:           （企业公章）</w:t>
      </w:r>
      <w:bookmarkStart w:id="0" w:name="_Toc445469106"/>
      <w:bookmarkStart w:id="1" w:name="_Toc14664"/>
      <w:bookmarkStart w:id="2" w:name="_Toc12995"/>
    </w:p>
    <w:p>
      <w:pPr>
        <w:adjustRightInd w:val="0"/>
        <w:snapToGrid w:val="0"/>
        <w:spacing w:line="70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70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7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>月</w:t>
      </w:r>
      <w:bookmarkEnd w:id="0"/>
      <w:bookmarkEnd w:id="1"/>
      <w:bookmarkEnd w:id="2"/>
      <w:r>
        <w:rPr>
          <w:rFonts w:hint="eastAsia" w:eastAsia="仿宋_GB2312"/>
          <w:sz w:val="32"/>
          <w:szCs w:val="32"/>
        </w:rPr>
        <w:t xml:space="preserve">     日</w:t>
      </w:r>
    </w:p>
    <w:p>
      <w:pPr>
        <w:adjustRightInd w:val="0"/>
        <w:snapToGrid w:val="0"/>
        <w:spacing w:line="300" w:lineRule="auto"/>
        <w:jc w:val="center"/>
        <w:rPr>
          <w:rFonts w:eastAsia="长城小标宋体"/>
          <w:b/>
          <w:sz w:val="36"/>
          <w:szCs w:val="36"/>
        </w:rPr>
        <w:sectPr>
          <w:pgSz w:w="11906" w:h="16838"/>
          <w:pgMar w:top="2098" w:right="1531" w:bottom="1984" w:left="1531" w:header="851" w:footer="1361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600" w:lineRule="exact"/>
        <w:jc w:val="center"/>
        <w:rPr>
          <w:rFonts w:eastAsia="长城小标宋体"/>
          <w:b/>
          <w:sz w:val="36"/>
          <w:szCs w:val="36"/>
        </w:rPr>
      </w:pPr>
    </w:p>
    <w:p>
      <w:pPr>
        <w:adjustRightInd w:val="0"/>
        <w:snapToGrid w:val="0"/>
        <w:spacing w:line="600" w:lineRule="exact"/>
        <w:jc w:val="center"/>
        <w:rPr>
          <w:rFonts w:eastAsia="长城小标宋体"/>
          <w:b/>
          <w:sz w:val="36"/>
          <w:szCs w:val="36"/>
        </w:rPr>
      </w:pPr>
      <w:r>
        <w:rPr>
          <w:rFonts w:eastAsia="长城小标宋体"/>
          <w:b/>
          <w:sz w:val="36"/>
          <w:szCs w:val="36"/>
        </w:rPr>
        <w:t>填  报  说  明</w:t>
      </w:r>
    </w:p>
    <w:p>
      <w:pPr>
        <w:adjustRightInd w:val="0"/>
        <w:snapToGrid w:val="0"/>
        <w:spacing w:line="600" w:lineRule="exact"/>
        <w:jc w:val="center"/>
        <w:rPr>
          <w:rFonts w:eastAsia="长城小标宋体"/>
          <w:b/>
          <w:sz w:val="36"/>
          <w:szCs w:val="36"/>
        </w:rPr>
      </w:pPr>
    </w:p>
    <w:p>
      <w:pPr>
        <w:snapToGrid w:val="0"/>
        <w:spacing w:line="500" w:lineRule="exact"/>
        <w:ind w:firstLine="568" w:firstLineChars="200"/>
        <w:rPr>
          <w:rFonts w:eastAsia="仿宋_GB2312"/>
          <w:snapToGrid w:val="0"/>
          <w:spacing w:val="2"/>
          <w:sz w:val="28"/>
          <w:szCs w:val="28"/>
        </w:rPr>
      </w:pPr>
      <w:r>
        <w:rPr>
          <w:rFonts w:eastAsia="仿宋_GB2312"/>
          <w:snapToGrid w:val="0"/>
          <w:spacing w:val="2"/>
          <w:sz w:val="28"/>
          <w:szCs w:val="28"/>
        </w:rPr>
        <w:t>企业应参照《</w:t>
      </w:r>
      <w:r>
        <w:rPr>
          <w:rFonts w:hint="eastAsia" w:eastAsia="仿宋_GB2312"/>
          <w:snapToGrid w:val="0"/>
          <w:spacing w:val="2"/>
          <w:sz w:val="28"/>
          <w:szCs w:val="28"/>
        </w:rPr>
        <w:t>甘肃省科技创新型企业认定和管理办法</w:t>
      </w:r>
      <w:r>
        <w:rPr>
          <w:rFonts w:eastAsia="仿宋_GB2312"/>
          <w:snapToGrid w:val="0"/>
          <w:spacing w:val="2"/>
          <w:sz w:val="28"/>
          <w:szCs w:val="28"/>
        </w:rPr>
        <w:t>》</w:t>
      </w:r>
      <w:r>
        <w:rPr>
          <w:rFonts w:hint="eastAsia" w:eastAsia="仿宋_GB2312"/>
          <w:snapToGrid w:val="0"/>
          <w:spacing w:val="2"/>
          <w:sz w:val="28"/>
          <w:szCs w:val="28"/>
        </w:rPr>
        <w:t>甘科高规〔201</w:t>
      </w:r>
      <w:r>
        <w:rPr>
          <w:rFonts w:eastAsia="仿宋_GB2312"/>
          <w:snapToGrid w:val="0"/>
          <w:spacing w:val="2"/>
          <w:sz w:val="28"/>
          <w:szCs w:val="28"/>
        </w:rPr>
        <w:t>8</w:t>
      </w:r>
      <w:r>
        <w:rPr>
          <w:rFonts w:hint="eastAsia" w:eastAsia="仿宋_GB2312"/>
          <w:snapToGrid w:val="0"/>
          <w:spacing w:val="2"/>
          <w:sz w:val="28"/>
          <w:szCs w:val="28"/>
        </w:rPr>
        <w:t>〕</w:t>
      </w:r>
      <w:r>
        <w:rPr>
          <w:rFonts w:eastAsia="仿宋_GB2312"/>
          <w:snapToGrid w:val="0"/>
          <w:spacing w:val="2"/>
          <w:sz w:val="28"/>
          <w:szCs w:val="28"/>
        </w:rPr>
        <w:t>2</w:t>
      </w:r>
      <w:r>
        <w:rPr>
          <w:rFonts w:hint="eastAsia" w:eastAsia="仿宋_GB2312"/>
          <w:snapToGrid w:val="0"/>
          <w:spacing w:val="2"/>
          <w:sz w:val="28"/>
          <w:szCs w:val="28"/>
        </w:rPr>
        <w:t>号</w:t>
      </w:r>
      <w:r>
        <w:rPr>
          <w:rFonts w:eastAsia="仿宋_GB2312"/>
          <w:snapToGrid w:val="0"/>
          <w:spacing w:val="2"/>
          <w:sz w:val="28"/>
          <w:szCs w:val="28"/>
        </w:rPr>
        <w:t>、《国家重点支持的高新技术领域》的要求填报。</w:t>
      </w:r>
    </w:p>
    <w:p>
      <w:pPr>
        <w:snapToGrid w:val="0"/>
        <w:spacing w:line="500" w:lineRule="exact"/>
        <w:ind w:firstLine="568" w:firstLineChars="200"/>
        <w:rPr>
          <w:rFonts w:eastAsia="仿宋_GB2312"/>
          <w:snapToGrid w:val="0"/>
          <w:spacing w:val="2"/>
          <w:sz w:val="28"/>
          <w:szCs w:val="28"/>
        </w:rPr>
      </w:pPr>
      <w:r>
        <w:rPr>
          <w:rFonts w:eastAsia="仿宋_GB2312"/>
          <w:snapToGrid w:val="0"/>
          <w:spacing w:val="2"/>
          <w:sz w:val="28"/>
          <w:szCs w:val="28"/>
        </w:rPr>
        <w:t>1.</w:t>
      </w:r>
      <w:r>
        <w:rPr>
          <w:rFonts w:hint="eastAsia" w:eastAsia="仿宋_GB2312"/>
          <w:snapToGrid w:val="0"/>
          <w:spacing w:val="2"/>
          <w:sz w:val="28"/>
          <w:szCs w:val="28"/>
        </w:rPr>
        <w:t xml:space="preserve"> </w:t>
      </w:r>
      <w:r>
        <w:rPr>
          <w:rFonts w:eastAsia="仿宋_GB2312"/>
          <w:snapToGrid w:val="0"/>
          <w:spacing w:val="2"/>
          <w:sz w:val="28"/>
          <w:szCs w:val="28"/>
        </w:rPr>
        <w:t>企业应如实填报所附各表。要求文字简洁，数据准确、详实。</w:t>
      </w:r>
    </w:p>
    <w:p>
      <w:pPr>
        <w:snapToGrid w:val="0"/>
        <w:spacing w:line="500" w:lineRule="exact"/>
        <w:ind w:firstLine="568" w:firstLineChars="200"/>
        <w:rPr>
          <w:rFonts w:eastAsia="仿宋_GB2312"/>
          <w:snapToGrid w:val="0"/>
          <w:spacing w:val="2"/>
          <w:sz w:val="28"/>
          <w:szCs w:val="28"/>
        </w:rPr>
      </w:pPr>
      <w:r>
        <w:rPr>
          <w:rFonts w:eastAsia="仿宋_GB2312"/>
          <w:snapToGrid w:val="0"/>
          <w:spacing w:val="2"/>
          <w:sz w:val="28"/>
          <w:szCs w:val="28"/>
        </w:rPr>
        <w:t>2.</w:t>
      </w:r>
      <w:r>
        <w:rPr>
          <w:rFonts w:hint="eastAsia" w:eastAsia="仿宋_GB2312"/>
          <w:snapToGrid w:val="0"/>
          <w:spacing w:val="2"/>
          <w:sz w:val="28"/>
          <w:szCs w:val="28"/>
        </w:rPr>
        <w:t xml:space="preserve"> 各</w:t>
      </w:r>
      <w:r>
        <w:rPr>
          <w:rFonts w:eastAsia="仿宋_GB2312"/>
          <w:snapToGrid w:val="0"/>
          <w:spacing w:val="2"/>
          <w:sz w:val="28"/>
          <w:szCs w:val="28"/>
        </w:rPr>
        <w:t>栏目不得空缺，无内容填写</w:t>
      </w:r>
      <w:r>
        <w:rPr>
          <w:rFonts w:hint="eastAsia" w:eastAsia="仿宋_GB2312"/>
          <w:snapToGrid w:val="0"/>
          <w:spacing w:val="2"/>
          <w:sz w:val="28"/>
          <w:szCs w:val="28"/>
        </w:rPr>
        <w:t>“0”</w:t>
      </w:r>
      <w:r>
        <w:rPr>
          <w:rFonts w:eastAsia="仿宋_GB2312"/>
          <w:snapToGrid w:val="0"/>
          <w:spacing w:val="2"/>
          <w:sz w:val="28"/>
          <w:szCs w:val="28"/>
        </w:rPr>
        <w:t>；数据有小数时，</w:t>
      </w:r>
      <w:r>
        <w:rPr>
          <w:rFonts w:hint="eastAsia" w:eastAsia="仿宋_GB2312"/>
          <w:snapToGrid w:val="0"/>
          <w:spacing w:val="2"/>
          <w:sz w:val="28"/>
          <w:szCs w:val="28"/>
        </w:rPr>
        <w:t>保留小数点后2位</w:t>
      </w:r>
      <w:r>
        <w:rPr>
          <w:rFonts w:eastAsia="仿宋_GB2312"/>
          <w:snapToGrid w:val="0"/>
          <w:spacing w:val="2"/>
          <w:sz w:val="28"/>
          <w:szCs w:val="28"/>
        </w:rPr>
        <w:t>。</w:t>
      </w:r>
    </w:p>
    <w:p>
      <w:pPr>
        <w:snapToGrid w:val="0"/>
        <w:spacing w:line="500" w:lineRule="exact"/>
        <w:ind w:firstLine="568" w:firstLineChars="200"/>
        <w:rPr>
          <w:rFonts w:eastAsia="仿宋_GB2312"/>
          <w:snapToGrid w:val="0"/>
          <w:spacing w:val="2"/>
          <w:sz w:val="28"/>
          <w:szCs w:val="28"/>
        </w:rPr>
      </w:pPr>
      <w:r>
        <w:rPr>
          <w:rFonts w:hint="eastAsia" w:eastAsia="仿宋_GB2312"/>
          <w:snapToGrid w:val="0"/>
          <w:spacing w:val="2"/>
          <w:sz w:val="28"/>
          <w:szCs w:val="28"/>
        </w:rPr>
        <w:t xml:space="preserve">3. </w:t>
      </w:r>
      <w:r>
        <w:rPr>
          <w:rFonts w:hint="eastAsia" w:hAnsi="仿宋_GB2312" w:eastAsia="仿宋_GB2312"/>
          <w:sz w:val="28"/>
          <w:szCs w:val="28"/>
        </w:rPr>
        <w:t>经济类型，根据企业营业执照填写。</w:t>
      </w:r>
    </w:p>
    <w:p>
      <w:pPr>
        <w:snapToGrid w:val="0"/>
        <w:spacing w:line="500" w:lineRule="exact"/>
        <w:ind w:firstLine="568" w:firstLineChars="200"/>
        <w:rPr>
          <w:rFonts w:eastAsia="仿宋_GB2312"/>
          <w:snapToGrid w:val="0"/>
          <w:spacing w:val="2"/>
          <w:sz w:val="28"/>
          <w:szCs w:val="28"/>
        </w:rPr>
      </w:pPr>
      <w:r>
        <w:rPr>
          <w:rFonts w:hint="eastAsia" w:eastAsia="仿宋_GB2312"/>
          <w:snapToGrid w:val="0"/>
          <w:spacing w:val="2"/>
          <w:sz w:val="28"/>
          <w:szCs w:val="28"/>
        </w:rPr>
        <w:t>4. 对企业知识产权情况采用分类评价方式，其中：发明专利（含国防专利）、植物新品种、国家级农作物品种、国家新药、国家一级中药保护品种、集成电路布图设计专有权等按Ⅰ类评价；实用新型专利、外观设计专利、软件著作权等（不含商标）按Ⅱ类评价。</w:t>
      </w:r>
    </w:p>
    <w:p>
      <w:pPr>
        <w:snapToGrid w:val="0"/>
        <w:spacing w:line="500" w:lineRule="exact"/>
        <w:ind w:firstLine="568" w:firstLineChars="200"/>
        <w:rPr>
          <w:rFonts w:eastAsia="仿宋_GB2312"/>
          <w:snapToGrid w:val="0"/>
          <w:spacing w:val="2"/>
          <w:sz w:val="28"/>
          <w:szCs w:val="28"/>
        </w:rPr>
      </w:pPr>
      <w:r>
        <w:rPr>
          <w:rFonts w:hint="eastAsia" w:eastAsia="仿宋_GB2312"/>
          <w:snapToGrid w:val="0"/>
          <w:spacing w:val="2"/>
          <w:sz w:val="28"/>
          <w:szCs w:val="28"/>
        </w:rPr>
        <w:t xml:space="preserve">5. 销售收入 </w:t>
      </w:r>
      <w:r>
        <w:rPr>
          <w:rFonts w:eastAsia="仿宋_GB2312"/>
          <w:snapToGrid w:val="0"/>
          <w:spacing w:val="2"/>
          <w:sz w:val="28"/>
          <w:szCs w:val="28"/>
        </w:rPr>
        <w:t>=</w:t>
      </w:r>
      <w:r>
        <w:rPr>
          <w:rFonts w:hint="eastAsia" w:eastAsia="仿宋_GB2312"/>
          <w:snapToGrid w:val="0"/>
          <w:spacing w:val="2"/>
          <w:sz w:val="28"/>
          <w:szCs w:val="28"/>
        </w:rPr>
        <w:t xml:space="preserve"> 主营业务收入 </w:t>
      </w:r>
      <w:r>
        <w:rPr>
          <w:rFonts w:eastAsia="仿宋_GB2312"/>
          <w:snapToGrid w:val="0"/>
          <w:spacing w:val="2"/>
          <w:sz w:val="28"/>
          <w:szCs w:val="28"/>
        </w:rPr>
        <w:t>+</w:t>
      </w:r>
      <w:r>
        <w:rPr>
          <w:rFonts w:hint="eastAsia" w:eastAsia="仿宋_GB2312"/>
          <w:snapToGrid w:val="0"/>
          <w:spacing w:val="2"/>
          <w:sz w:val="28"/>
          <w:szCs w:val="28"/>
        </w:rPr>
        <w:t xml:space="preserve"> 其他业务收入</w:t>
      </w:r>
    </w:p>
    <w:p>
      <w:pPr>
        <w:snapToGrid w:val="0"/>
        <w:spacing w:line="500" w:lineRule="exact"/>
        <w:ind w:firstLine="568" w:firstLineChars="200"/>
        <w:rPr>
          <w:rFonts w:eastAsia="仿宋_GB2312"/>
          <w:snapToGrid w:val="0"/>
          <w:spacing w:val="2"/>
          <w:sz w:val="28"/>
          <w:szCs w:val="28"/>
        </w:rPr>
      </w:pPr>
      <w:r>
        <w:rPr>
          <w:rFonts w:hint="eastAsia" w:eastAsia="仿宋_GB2312"/>
          <w:snapToGrid w:val="0"/>
          <w:spacing w:val="2"/>
          <w:sz w:val="28"/>
          <w:szCs w:val="28"/>
        </w:rPr>
        <w:t xml:space="preserve">  净资产 = 资产总额 - 负债总额</w:t>
      </w:r>
    </w:p>
    <w:p>
      <w:pPr>
        <w:snapToGrid w:val="0"/>
        <w:spacing w:line="500" w:lineRule="exact"/>
        <w:ind w:firstLine="568" w:firstLineChars="200"/>
        <w:rPr>
          <w:rFonts w:eastAsia="仿宋_GB2312"/>
          <w:snapToGrid w:val="0"/>
          <w:spacing w:val="2"/>
          <w:sz w:val="28"/>
          <w:szCs w:val="28"/>
        </w:rPr>
      </w:pPr>
      <w:r>
        <w:rPr>
          <w:rFonts w:hint="eastAsia" w:eastAsia="仿宋_GB2312"/>
          <w:snapToGrid w:val="0"/>
          <w:spacing w:val="2"/>
          <w:sz w:val="28"/>
          <w:szCs w:val="28"/>
        </w:rPr>
        <w:t xml:space="preserve"> </w:t>
      </w:r>
      <w:r>
        <w:rPr>
          <w:rFonts w:eastAsia="仿宋_GB2312"/>
          <w:snapToGrid w:val="0"/>
          <w:spacing w:val="2"/>
          <w:sz w:val="28"/>
          <w:szCs w:val="28"/>
        </w:rPr>
        <w:t xml:space="preserve"> 总收入</w:t>
      </w:r>
      <w:r>
        <w:rPr>
          <w:rFonts w:hint="eastAsia" w:eastAsia="仿宋_GB2312"/>
          <w:snapToGrid w:val="0"/>
          <w:spacing w:val="2"/>
          <w:sz w:val="28"/>
          <w:szCs w:val="28"/>
        </w:rPr>
        <w:t>=销售收入+营业外收入－不征税收入</w:t>
      </w:r>
    </w:p>
    <w:p>
      <w:pPr>
        <w:snapToGrid w:val="0"/>
        <w:spacing w:line="500" w:lineRule="exact"/>
        <w:ind w:firstLine="568" w:firstLineChars="200"/>
        <w:rPr>
          <w:rFonts w:eastAsia="仿宋_GB2312"/>
          <w:snapToGrid w:val="0"/>
          <w:spacing w:val="2"/>
          <w:sz w:val="28"/>
          <w:szCs w:val="28"/>
        </w:rPr>
        <w:sectPr>
          <w:pgSz w:w="11906" w:h="16838"/>
          <w:pgMar w:top="2098" w:right="1531" w:bottom="1984" w:left="1531" w:header="851" w:footer="1361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eastAsia="仿宋_GB2312"/>
          <w:snapToGrid w:val="0"/>
          <w:spacing w:val="2"/>
          <w:sz w:val="28"/>
          <w:szCs w:val="28"/>
        </w:rPr>
        <w:t>6</w:t>
      </w:r>
      <w:r>
        <w:rPr>
          <w:rFonts w:eastAsia="仿宋_GB2312"/>
          <w:snapToGrid w:val="0"/>
          <w:spacing w:val="2"/>
          <w:sz w:val="28"/>
          <w:szCs w:val="28"/>
        </w:rPr>
        <w:t>.</w:t>
      </w:r>
      <w:r>
        <w:rPr>
          <w:rFonts w:hint="eastAsia" w:eastAsia="仿宋_GB2312"/>
          <w:snapToGrid w:val="0"/>
          <w:spacing w:val="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研发机构名称，按照科技、发改、工信和教育等部门认定的</w:t>
      </w:r>
      <w:r>
        <w:rPr>
          <w:rFonts w:hint="eastAsia" w:eastAsia="仿宋_GB2312"/>
          <w:snapToGrid w:val="0"/>
          <w:spacing w:val="2"/>
          <w:sz w:val="28"/>
          <w:szCs w:val="28"/>
        </w:rPr>
        <w:t>国家、省、市（县）级工程技术研究中心、重点实验室、工程中心、企业技术中心填写。</w:t>
      </w:r>
    </w:p>
    <w:tbl>
      <w:tblPr>
        <w:tblStyle w:val="5"/>
        <w:tblpPr w:leftFromText="180" w:rightFromText="180" w:vertAnchor="text" w:horzAnchor="margin" w:tblpXSpec="center" w:tblpY="574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105"/>
        <w:gridCol w:w="1559"/>
        <w:gridCol w:w="133"/>
        <w:gridCol w:w="305"/>
        <w:gridCol w:w="1617"/>
        <w:gridCol w:w="6"/>
        <w:gridCol w:w="632"/>
        <w:gridCol w:w="691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企业名称</w:t>
            </w:r>
          </w:p>
        </w:tc>
        <w:tc>
          <w:tcPr>
            <w:tcW w:w="7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成立时间</w:t>
            </w:r>
          </w:p>
        </w:tc>
        <w:tc>
          <w:tcPr>
            <w:tcW w:w="47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注册资金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经济类型</w:t>
            </w:r>
          </w:p>
        </w:tc>
        <w:tc>
          <w:tcPr>
            <w:tcW w:w="7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□国有企业 □集体企业 □私营企业</w:t>
            </w:r>
          </w:p>
          <w:p>
            <w:pPr>
              <w:spacing w:line="360" w:lineRule="exact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□有限责任公司 □股份有限公司 □股份合作企业 □其他企业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法人代表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电话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手机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联系人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手机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邮箱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通信地址</w:t>
            </w:r>
          </w:p>
        </w:tc>
        <w:tc>
          <w:tcPr>
            <w:tcW w:w="4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邮编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职工总数（人）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科技人员数</w:t>
            </w:r>
            <w:r>
              <w:rPr>
                <w:rFonts w:hint="eastAsia" w:ascii="华文仿宋" w:hAnsi="华文仿宋" w:eastAsia="华文仿宋"/>
                <w:sz w:val="24"/>
              </w:rPr>
              <w:t>（人）</w:t>
            </w:r>
          </w:p>
        </w:tc>
        <w:tc>
          <w:tcPr>
            <w:tcW w:w="2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主营产品</w:t>
            </w:r>
          </w:p>
        </w:tc>
        <w:tc>
          <w:tcPr>
            <w:tcW w:w="7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技术领域</w:t>
            </w:r>
          </w:p>
        </w:tc>
        <w:tc>
          <w:tcPr>
            <w:tcW w:w="7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□电子信息  □生物与新医药   □新材料     □先进制造与自动化     □航空航天  □高技术服务    □资源与环境   □新能源与节能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上年度</w:t>
            </w:r>
          </w:p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经营情况</w:t>
            </w:r>
          </w:p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（万元）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净资产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销售收入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总收入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4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上年度研究开发费用总额（万元）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上年度</w:t>
            </w:r>
            <w:r>
              <w:rPr>
                <w:rFonts w:ascii="华文仿宋" w:hAnsi="华文仿宋" w:eastAsia="华文仿宋"/>
                <w:b/>
                <w:sz w:val="24"/>
              </w:rPr>
              <w:t>高新技术产品</w:t>
            </w:r>
            <w:r>
              <w:rPr>
                <w:rFonts w:hint="eastAsia" w:ascii="华文仿宋" w:hAnsi="华文仿宋" w:eastAsia="华文仿宋"/>
                <w:b/>
                <w:sz w:val="24"/>
              </w:rPr>
              <w:t>（服务）收入总额（万元）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企业研发机构类别</w:t>
            </w:r>
          </w:p>
        </w:tc>
        <w:tc>
          <w:tcPr>
            <w:tcW w:w="64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□国家级  □省级   □市级 </w:t>
            </w:r>
            <w:r>
              <w:rPr>
                <w:rFonts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□企业级 </w:t>
            </w:r>
            <w:r>
              <w:rPr>
                <w:rFonts w:ascii="华文仿宋" w:hAnsi="华文仿宋" w:eastAsia="华文仿宋"/>
                <w:sz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承担国家、省、市及县各类计划项目情况</w:t>
            </w:r>
          </w:p>
        </w:tc>
        <w:tc>
          <w:tcPr>
            <w:tcW w:w="64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□国家级  □省级   □市级 </w:t>
            </w:r>
            <w:r>
              <w:rPr>
                <w:rFonts w:ascii="华文仿宋" w:hAnsi="华文仿宋" w:eastAsia="华文仿宋"/>
                <w:sz w:val="24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4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质量、环境、职业健康等体系认证情况</w:t>
            </w:r>
          </w:p>
        </w:tc>
        <w:tc>
          <w:tcPr>
            <w:tcW w:w="4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4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上年度是否发生过重大安全、</w:t>
            </w:r>
          </w:p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重大质量事故或严重环境违法行为</w:t>
            </w:r>
          </w:p>
        </w:tc>
        <w:tc>
          <w:tcPr>
            <w:tcW w:w="4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□是     □否</w:t>
            </w:r>
          </w:p>
        </w:tc>
      </w:tr>
    </w:tbl>
    <w:p>
      <w:pPr>
        <w:pStyle w:val="10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一、企业基本情况 </w:t>
      </w:r>
    </w:p>
    <w:p>
      <w:pPr>
        <w:pStyle w:val="1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二、企业创新产出</w:t>
      </w:r>
    </w:p>
    <w:tbl>
      <w:tblPr>
        <w:tblStyle w:val="5"/>
        <w:tblpPr w:leftFromText="180" w:rightFromText="180" w:vertAnchor="text" w:horzAnchor="margin" w:tblpX="1" w:tblpY="34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7"/>
        <w:gridCol w:w="765"/>
        <w:gridCol w:w="255"/>
        <w:gridCol w:w="1076"/>
        <w:gridCol w:w="625"/>
        <w:gridCol w:w="1102"/>
        <w:gridCol w:w="1024"/>
        <w:gridCol w:w="1418"/>
        <w:gridCol w:w="2136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73" w:hRule="exac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3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已获有效授权数量(件)</w:t>
            </w:r>
          </w:p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 w:cs="Times New Roman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正在申请的数量(件)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</w:trPr>
        <w:tc>
          <w:tcPr>
            <w:tcW w:w="81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  <w:t>知识产权情况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Ⅰ类</w:t>
            </w:r>
          </w:p>
        </w:tc>
        <w:tc>
          <w:tcPr>
            <w:tcW w:w="3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发明专利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</w:trPr>
        <w:tc>
          <w:tcPr>
            <w:tcW w:w="818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植物新品种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</w:trPr>
        <w:tc>
          <w:tcPr>
            <w:tcW w:w="818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国家级农作物品种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</w:trPr>
        <w:tc>
          <w:tcPr>
            <w:tcW w:w="818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国家新药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</w:trPr>
        <w:tc>
          <w:tcPr>
            <w:tcW w:w="818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国家一级中药保护品种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</w:trPr>
        <w:tc>
          <w:tcPr>
            <w:tcW w:w="818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集成电路布图设计专有权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</w:trPr>
        <w:tc>
          <w:tcPr>
            <w:tcW w:w="818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</w:rPr>
              <w:t>Ⅱ类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</w:p>
        </w:tc>
        <w:tc>
          <w:tcPr>
            <w:tcW w:w="3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</w:rPr>
              <w:t>实用新型专利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</w:trPr>
        <w:tc>
          <w:tcPr>
            <w:tcW w:w="818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</w:rPr>
              <w:t>软件著作权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rFonts w:ascii="华文仿宋" w:hAnsi="华文仿宋" w:eastAsia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</w:trPr>
        <w:tc>
          <w:tcPr>
            <w:tcW w:w="8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</w:rPr>
              <w:t>外观设计专利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rFonts w:ascii="华文仿宋" w:hAnsi="华文仿宋" w:eastAsia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</w:trPr>
        <w:tc>
          <w:tcPr>
            <w:tcW w:w="4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登记的科技成果</w:t>
            </w: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</w:trPr>
        <w:tc>
          <w:tcPr>
            <w:tcW w:w="4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获得的技术奖项</w:t>
            </w: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44" w:hRule="exact"/>
        </w:trPr>
        <w:tc>
          <w:tcPr>
            <w:tcW w:w="4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认定的新产品新技术新工艺</w:t>
            </w: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  <w:t>品牌建设情况</w:t>
            </w:r>
          </w:p>
        </w:tc>
        <w:tc>
          <w:tcPr>
            <w:tcW w:w="3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商标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驰名商标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著名商标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已取得（件）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已申请（件）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参与标准制定情况</w:t>
            </w: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国际标准</w:t>
            </w: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国家标准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地方（行业）标准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62" w:beforeLines="2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企业标准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  <w:t>产学研情况</w:t>
            </w:r>
          </w:p>
        </w:tc>
        <w:tc>
          <w:tcPr>
            <w:tcW w:w="102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有</w:t>
            </w:r>
            <w:r>
              <w:rPr>
                <w:rFonts w:hint="eastAsia" w:ascii="华文仿宋" w:hAnsi="华文仿宋" w:eastAsia="华文仿宋"/>
                <w:sz w:val="24"/>
              </w:rPr>
              <w:t>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合作院校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合作项目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取得成果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2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"/>
              </w:tabs>
              <w:ind w:firstLine="240" w:firstLineChars="10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无</w:t>
            </w:r>
            <w:r>
              <w:rPr>
                <w:rFonts w:hint="eastAsia" w:ascii="华文仿宋" w:hAnsi="华文仿宋" w:eastAsia="华文仿宋"/>
                <w:sz w:val="24"/>
              </w:rPr>
              <w:t>□</w:t>
            </w:r>
          </w:p>
        </w:tc>
        <w:tc>
          <w:tcPr>
            <w:tcW w:w="7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  <w:t>其它创新情况说明</w:t>
            </w:r>
          </w:p>
        </w:tc>
        <w:tc>
          <w:tcPr>
            <w:tcW w:w="84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u w:val="single"/>
              </w:rPr>
            </w:pPr>
          </w:p>
        </w:tc>
      </w:tr>
    </w:tbl>
    <w:p>
      <w:pPr>
        <w:rPr>
          <w:u w:val="single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3" w:hRule="atLeast"/>
          <w:jc w:val="center"/>
        </w:trPr>
        <w:tc>
          <w:tcPr>
            <w:tcW w:w="91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140" w:firstLineChars="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推荐单位审核意见 ：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1120" w:firstLineChars="4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</w:t>
            </w:r>
          </w:p>
          <w:p>
            <w:pPr>
              <w:spacing w:line="360" w:lineRule="auto"/>
              <w:ind w:firstLine="5320" w:firstLineChars="19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月   日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  <w:jc w:val="center"/>
        </w:trPr>
        <w:tc>
          <w:tcPr>
            <w:tcW w:w="91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甘肃省科技厅评审意见:</w:t>
            </w:r>
          </w:p>
          <w:p>
            <w:pPr>
              <w:tabs>
                <w:tab w:val="left" w:pos="6315"/>
                <w:tab w:val="left" w:pos="7020"/>
                <w:tab w:val="left" w:pos="7695"/>
              </w:tabs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6315"/>
                <w:tab w:val="left" w:pos="7020"/>
                <w:tab w:val="left" w:pos="7695"/>
              </w:tabs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6315"/>
                <w:tab w:val="left" w:pos="7020"/>
                <w:tab w:val="left" w:pos="7695"/>
              </w:tabs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6315"/>
                <w:tab w:val="left" w:pos="7020"/>
                <w:tab w:val="left" w:pos="7695"/>
              </w:tabs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6315"/>
                <w:tab w:val="left" w:pos="7020"/>
                <w:tab w:val="left" w:pos="7695"/>
              </w:tabs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6300"/>
                <w:tab w:val="left" w:pos="7020"/>
                <w:tab w:val="left" w:pos="7785"/>
              </w:tabs>
              <w:spacing w:line="360" w:lineRule="auto"/>
              <w:ind w:firstLine="980" w:firstLineChars="3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6300"/>
                <w:tab w:val="left" w:pos="7020"/>
                <w:tab w:val="left" w:pos="7785"/>
              </w:tabs>
              <w:spacing w:line="360" w:lineRule="auto"/>
              <w:ind w:firstLine="980" w:firstLineChars="3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年   月   日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20" w:lineRule="exact"/>
        <w:jc w:val="both"/>
      </w:pPr>
    </w:p>
    <w:sectPr>
      <w:type w:val="continuous"/>
      <w:pgSz w:w="11906" w:h="16838"/>
      <w:pgMar w:top="2098" w:right="1531" w:bottom="1985" w:left="1531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长城小标宋体">
    <w:altName w:val="方正小标宋_GBK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5 -</w:t>
    </w:r>
    <w:r>
      <w:fldChar w:fldCharType="end"/>
    </w: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dit="readOnly"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1F"/>
    <w:rsid w:val="00012B02"/>
    <w:rsid w:val="00012C77"/>
    <w:rsid w:val="00017217"/>
    <w:rsid w:val="00020C3B"/>
    <w:rsid w:val="00031381"/>
    <w:rsid w:val="0003504C"/>
    <w:rsid w:val="000653E1"/>
    <w:rsid w:val="00076D50"/>
    <w:rsid w:val="00087D61"/>
    <w:rsid w:val="000C1471"/>
    <w:rsid w:val="000C50C2"/>
    <w:rsid w:val="000C6409"/>
    <w:rsid w:val="000D0F6D"/>
    <w:rsid w:val="000D4491"/>
    <w:rsid w:val="000F05F1"/>
    <w:rsid w:val="000F2C44"/>
    <w:rsid w:val="00103C5D"/>
    <w:rsid w:val="00110B78"/>
    <w:rsid w:val="0013335D"/>
    <w:rsid w:val="00147C94"/>
    <w:rsid w:val="001B0A15"/>
    <w:rsid w:val="001B3158"/>
    <w:rsid w:val="001B7251"/>
    <w:rsid w:val="001C3CF4"/>
    <w:rsid w:val="001C57A9"/>
    <w:rsid w:val="001C5815"/>
    <w:rsid w:val="001E3076"/>
    <w:rsid w:val="001F230E"/>
    <w:rsid w:val="00214B33"/>
    <w:rsid w:val="00251BA2"/>
    <w:rsid w:val="00252597"/>
    <w:rsid w:val="002541D5"/>
    <w:rsid w:val="00261DAE"/>
    <w:rsid w:val="00273BC2"/>
    <w:rsid w:val="00274669"/>
    <w:rsid w:val="0029436B"/>
    <w:rsid w:val="002B223B"/>
    <w:rsid w:val="002B41B5"/>
    <w:rsid w:val="002B6D90"/>
    <w:rsid w:val="002C7CDE"/>
    <w:rsid w:val="002D65F8"/>
    <w:rsid w:val="002F68DF"/>
    <w:rsid w:val="00303ED1"/>
    <w:rsid w:val="0031246D"/>
    <w:rsid w:val="00333690"/>
    <w:rsid w:val="0033647D"/>
    <w:rsid w:val="00345CBC"/>
    <w:rsid w:val="003555E8"/>
    <w:rsid w:val="00357035"/>
    <w:rsid w:val="00361263"/>
    <w:rsid w:val="00365C79"/>
    <w:rsid w:val="00370445"/>
    <w:rsid w:val="003714C4"/>
    <w:rsid w:val="00391474"/>
    <w:rsid w:val="00394519"/>
    <w:rsid w:val="00395FCB"/>
    <w:rsid w:val="00396450"/>
    <w:rsid w:val="003B3043"/>
    <w:rsid w:val="003D3BAA"/>
    <w:rsid w:val="003F5E8A"/>
    <w:rsid w:val="004063B1"/>
    <w:rsid w:val="004757F9"/>
    <w:rsid w:val="00476A52"/>
    <w:rsid w:val="00484F4F"/>
    <w:rsid w:val="0048741F"/>
    <w:rsid w:val="00496584"/>
    <w:rsid w:val="004B0040"/>
    <w:rsid w:val="004B183B"/>
    <w:rsid w:val="004B2699"/>
    <w:rsid w:val="004B3724"/>
    <w:rsid w:val="004B4B87"/>
    <w:rsid w:val="004E59BB"/>
    <w:rsid w:val="004F01A3"/>
    <w:rsid w:val="00503FC6"/>
    <w:rsid w:val="005051C0"/>
    <w:rsid w:val="00506DCE"/>
    <w:rsid w:val="005106F0"/>
    <w:rsid w:val="00515F3A"/>
    <w:rsid w:val="0052429E"/>
    <w:rsid w:val="005249EF"/>
    <w:rsid w:val="00540C4D"/>
    <w:rsid w:val="00542A60"/>
    <w:rsid w:val="0057153D"/>
    <w:rsid w:val="00580260"/>
    <w:rsid w:val="005932FF"/>
    <w:rsid w:val="005952DC"/>
    <w:rsid w:val="005B3567"/>
    <w:rsid w:val="005B5E7D"/>
    <w:rsid w:val="005F16B2"/>
    <w:rsid w:val="005F6078"/>
    <w:rsid w:val="005F68AD"/>
    <w:rsid w:val="00600A62"/>
    <w:rsid w:val="0060675F"/>
    <w:rsid w:val="00622445"/>
    <w:rsid w:val="0063782F"/>
    <w:rsid w:val="00673716"/>
    <w:rsid w:val="006873C2"/>
    <w:rsid w:val="006921B9"/>
    <w:rsid w:val="006D3883"/>
    <w:rsid w:val="006D5871"/>
    <w:rsid w:val="006E3F3B"/>
    <w:rsid w:val="00722668"/>
    <w:rsid w:val="007352BA"/>
    <w:rsid w:val="00744835"/>
    <w:rsid w:val="00751CB3"/>
    <w:rsid w:val="00762B07"/>
    <w:rsid w:val="0078258A"/>
    <w:rsid w:val="007A4C54"/>
    <w:rsid w:val="007B1F52"/>
    <w:rsid w:val="007E0497"/>
    <w:rsid w:val="007E259D"/>
    <w:rsid w:val="007F3916"/>
    <w:rsid w:val="007F3D1A"/>
    <w:rsid w:val="00821202"/>
    <w:rsid w:val="00835270"/>
    <w:rsid w:val="008376D6"/>
    <w:rsid w:val="0084638A"/>
    <w:rsid w:val="00854A59"/>
    <w:rsid w:val="00865219"/>
    <w:rsid w:val="00867348"/>
    <w:rsid w:val="0087717A"/>
    <w:rsid w:val="008A28EE"/>
    <w:rsid w:val="008B0F02"/>
    <w:rsid w:val="008D4985"/>
    <w:rsid w:val="008E7DC0"/>
    <w:rsid w:val="008F2747"/>
    <w:rsid w:val="008F351D"/>
    <w:rsid w:val="009027DA"/>
    <w:rsid w:val="00927CC2"/>
    <w:rsid w:val="00932A6B"/>
    <w:rsid w:val="00944B25"/>
    <w:rsid w:val="00954ADD"/>
    <w:rsid w:val="00966AC1"/>
    <w:rsid w:val="00977231"/>
    <w:rsid w:val="009A1DE0"/>
    <w:rsid w:val="009A7918"/>
    <w:rsid w:val="009B042E"/>
    <w:rsid w:val="009F0CD9"/>
    <w:rsid w:val="00A01AD7"/>
    <w:rsid w:val="00A0551D"/>
    <w:rsid w:val="00A10810"/>
    <w:rsid w:val="00A13961"/>
    <w:rsid w:val="00A1448D"/>
    <w:rsid w:val="00A339DA"/>
    <w:rsid w:val="00A776E4"/>
    <w:rsid w:val="00A87C66"/>
    <w:rsid w:val="00A94465"/>
    <w:rsid w:val="00AA476D"/>
    <w:rsid w:val="00AB0A01"/>
    <w:rsid w:val="00AB2A0E"/>
    <w:rsid w:val="00AB4F53"/>
    <w:rsid w:val="00AC3151"/>
    <w:rsid w:val="00AC6C16"/>
    <w:rsid w:val="00AD156D"/>
    <w:rsid w:val="00AD2FDF"/>
    <w:rsid w:val="00AD6B36"/>
    <w:rsid w:val="00AE471E"/>
    <w:rsid w:val="00AF18B4"/>
    <w:rsid w:val="00AF23D0"/>
    <w:rsid w:val="00B21405"/>
    <w:rsid w:val="00B22F32"/>
    <w:rsid w:val="00B235D3"/>
    <w:rsid w:val="00B241B4"/>
    <w:rsid w:val="00B27CB0"/>
    <w:rsid w:val="00B3245C"/>
    <w:rsid w:val="00B42AD3"/>
    <w:rsid w:val="00B54FE6"/>
    <w:rsid w:val="00B55ED0"/>
    <w:rsid w:val="00B779F5"/>
    <w:rsid w:val="00B8175F"/>
    <w:rsid w:val="00BA335A"/>
    <w:rsid w:val="00BA6FA3"/>
    <w:rsid w:val="00BC6206"/>
    <w:rsid w:val="00BE21F9"/>
    <w:rsid w:val="00BE2AAE"/>
    <w:rsid w:val="00BE510B"/>
    <w:rsid w:val="00BF1104"/>
    <w:rsid w:val="00BF2AE9"/>
    <w:rsid w:val="00BF2F3D"/>
    <w:rsid w:val="00BF6D9A"/>
    <w:rsid w:val="00C01D78"/>
    <w:rsid w:val="00C10A92"/>
    <w:rsid w:val="00C21D2C"/>
    <w:rsid w:val="00C45728"/>
    <w:rsid w:val="00C618AC"/>
    <w:rsid w:val="00C83D27"/>
    <w:rsid w:val="00C85D1B"/>
    <w:rsid w:val="00CB5CF0"/>
    <w:rsid w:val="00CB7384"/>
    <w:rsid w:val="00CE5337"/>
    <w:rsid w:val="00D10C32"/>
    <w:rsid w:val="00D127FD"/>
    <w:rsid w:val="00D22862"/>
    <w:rsid w:val="00D25617"/>
    <w:rsid w:val="00D4156E"/>
    <w:rsid w:val="00D64026"/>
    <w:rsid w:val="00D74515"/>
    <w:rsid w:val="00D82C3A"/>
    <w:rsid w:val="00D91490"/>
    <w:rsid w:val="00DB2864"/>
    <w:rsid w:val="00DE35D8"/>
    <w:rsid w:val="00DF3FA0"/>
    <w:rsid w:val="00E07087"/>
    <w:rsid w:val="00E2535B"/>
    <w:rsid w:val="00E25E37"/>
    <w:rsid w:val="00E26799"/>
    <w:rsid w:val="00E30A05"/>
    <w:rsid w:val="00E33205"/>
    <w:rsid w:val="00E36401"/>
    <w:rsid w:val="00E51027"/>
    <w:rsid w:val="00E538A7"/>
    <w:rsid w:val="00E6653E"/>
    <w:rsid w:val="00E8309F"/>
    <w:rsid w:val="00EC5E0B"/>
    <w:rsid w:val="00ED2743"/>
    <w:rsid w:val="00ED561B"/>
    <w:rsid w:val="00EF5483"/>
    <w:rsid w:val="00F15ABA"/>
    <w:rsid w:val="00F160C2"/>
    <w:rsid w:val="00F628D8"/>
    <w:rsid w:val="00F650D6"/>
    <w:rsid w:val="00F81858"/>
    <w:rsid w:val="00F821C2"/>
    <w:rsid w:val="00FA73FF"/>
    <w:rsid w:val="00FC27AD"/>
    <w:rsid w:val="00FD1E58"/>
    <w:rsid w:val="00FE63B6"/>
    <w:rsid w:val="00FE64C0"/>
    <w:rsid w:val="00FE6C1A"/>
    <w:rsid w:val="00FF04DD"/>
    <w:rsid w:val="00FF5695"/>
    <w:rsid w:val="1DF69CB1"/>
    <w:rsid w:val="1F47913F"/>
    <w:rsid w:val="1FADED2B"/>
    <w:rsid w:val="2AEF69EC"/>
    <w:rsid w:val="397BBB03"/>
    <w:rsid w:val="3BBEB202"/>
    <w:rsid w:val="4DFF2529"/>
    <w:rsid w:val="54FF0CC2"/>
    <w:rsid w:val="57FDDFE9"/>
    <w:rsid w:val="5EBFE296"/>
    <w:rsid w:val="5FFB3E8B"/>
    <w:rsid w:val="65FE046D"/>
    <w:rsid w:val="6DDBF464"/>
    <w:rsid w:val="716FD89F"/>
    <w:rsid w:val="74FBF6AA"/>
    <w:rsid w:val="7A3E5817"/>
    <w:rsid w:val="7FFF0798"/>
    <w:rsid w:val="BFAF421F"/>
    <w:rsid w:val="DFB67819"/>
    <w:rsid w:val="E47FBD34"/>
    <w:rsid w:val="ECF71323"/>
    <w:rsid w:val="EE4FDECA"/>
    <w:rsid w:val="F3F8B73F"/>
    <w:rsid w:val="F7FF290F"/>
    <w:rsid w:val="FE166578"/>
    <w:rsid w:val="FEBF4A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7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593</Words>
  <Characters>3383</Characters>
  <Lines>28</Lines>
  <Paragraphs>7</Paragraphs>
  <TotalTime>18.6666666666667</TotalTime>
  <ScaleCrop>false</ScaleCrop>
  <LinksUpToDate>false</LinksUpToDate>
  <CharactersWithSpaces>3969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2023-02-26T09:52:00Z</dcterms:created>
  <dc:creator>china</dc:creator>
  <cp:lastModifiedBy>kjt</cp:lastModifiedBy>
  <dcterms:modified xsi:type="dcterms:W3CDTF">2023-02-27T11:06:28Z</dcterms:modified>
  <dc:title>关于组织申报2023年度甘肃省科技创新型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